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7E5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1FB4AB2" wp14:editId="706D45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94F2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F21532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72E87ED" w14:textId="0B1210E6" w:rsidR="003B5733" w:rsidRPr="003B5733" w:rsidRDefault="00CA30E4" w:rsidP="003B5733">
            <w:pPr>
              <w:pStyle w:val="Documenttitle"/>
            </w:pPr>
            <w:r>
              <w:t xml:space="preserve">Epidemic thunderstorm asthma campaign </w:t>
            </w:r>
          </w:p>
        </w:tc>
      </w:tr>
      <w:tr w:rsidR="003B5733" w14:paraId="028EC322" w14:textId="77777777" w:rsidTr="00B07FF7">
        <w:tc>
          <w:tcPr>
            <w:tcW w:w="10348" w:type="dxa"/>
          </w:tcPr>
          <w:p w14:paraId="0C7F167F" w14:textId="3AC05524" w:rsidR="003B5733" w:rsidRPr="00A1389F" w:rsidRDefault="00CA30E4">
            <w:pPr>
              <w:pStyle w:val="Documentsubtitle"/>
            </w:pPr>
            <w:r>
              <w:rPr>
                <w:szCs w:val="28"/>
              </w:rPr>
              <w:t>Newsletter or website content – for health professionals</w:t>
            </w:r>
            <w:r>
              <w:t xml:space="preserve"> </w:t>
            </w:r>
          </w:p>
        </w:tc>
      </w:tr>
      <w:tr w:rsidR="003B5733" w14:paraId="78FEBA42" w14:textId="77777777" w:rsidTr="00B07FF7">
        <w:tc>
          <w:tcPr>
            <w:tcW w:w="10348" w:type="dxa"/>
          </w:tcPr>
          <w:p w14:paraId="39E09D49" w14:textId="5063B22C" w:rsidR="003B5733" w:rsidRPr="001E5058" w:rsidRDefault="00554C28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end"/>
            </w:r>
          </w:p>
        </w:tc>
      </w:tr>
    </w:tbl>
    <w:p w14:paraId="0590BDD4" w14:textId="77777777" w:rsidR="00CA30E4" w:rsidRPr="008A406B" w:rsidRDefault="00CA30E4" w:rsidP="00CA30E4">
      <w:pPr>
        <w:pStyle w:val="Heading2"/>
      </w:pPr>
      <w:r w:rsidRPr="008A406B">
        <w:t xml:space="preserve">Get ready for </w:t>
      </w:r>
      <w:r>
        <w:t xml:space="preserve">grass </w:t>
      </w:r>
      <w:r w:rsidRPr="008A406B">
        <w:t>pollen season</w:t>
      </w:r>
    </w:p>
    <w:p w14:paraId="5155EFAB" w14:textId="1A0913CA" w:rsidR="00CA30E4" w:rsidRDefault="00CA30E4" w:rsidP="00CA30E4">
      <w:pPr>
        <w:pStyle w:val="DHHSbody"/>
      </w:pPr>
      <w:r w:rsidRPr="004230AE">
        <w:t>Grass pollen season</w:t>
      </w:r>
      <w:r w:rsidR="00657DBC">
        <w:t xml:space="preserve"> (1 October to 31 December)</w:t>
      </w:r>
      <w:r w:rsidRPr="004230AE">
        <w:t xml:space="preserve"> brings an increase in asthma and hay fever</w:t>
      </w:r>
      <w:r w:rsidR="00657DBC">
        <w:t xml:space="preserve"> and the</w:t>
      </w:r>
      <w:r w:rsidRPr="004230AE">
        <w:t xml:space="preserve"> chance of </w:t>
      </w:r>
      <w:hyperlink r:id="rId15" w:history="1">
        <w:r w:rsidRPr="004D2322">
          <w:rPr>
            <w:rStyle w:val="Hyperlink"/>
          </w:rPr>
          <w:t>thunderstorm asthma</w:t>
        </w:r>
      </w:hyperlink>
      <w:r w:rsidRPr="004230AE">
        <w:t>. For people with asthma or hay fever, especially those who experience wheezing or coughing with their hay fever, thunderstorm asthma can be sudden, ser</w:t>
      </w:r>
      <w:r>
        <w:t>ious and even life threatening.</w:t>
      </w:r>
      <w:r w:rsidR="00296786">
        <w:t xml:space="preserve"> </w:t>
      </w:r>
      <w:r w:rsidR="00D54101">
        <w:t>It’s</w:t>
      </w:r>
      <w:r>
        <w:t xml:space="preserve"> important for people with asthma or hay fever to know about thunderstorm asthma and what they can do to help protect themselves</w:t>
      </w:r>
      <w:r w:rsidR="00E94642">
        <w:t xml:space="preserve"> and those within their care</w:t>
      </w:r>
      <w:r>
        <w:t xml:space="preserve"> during grass pollen season.</w:t>
      </w:r>
    </w:p>
    <w:p w14:paraId="127AC63D" w14:textId="59B88385" w:rsidR="00B86D03" w:rsidRDefault="00105FCB" w:rsidP="00CA30E4">
      <w:pPr>
        <w:pStyle w:val="DHHSbody"/>
      </w:pPr>
      <w:r>
        <w:t>Ensure</w:t>
      </w:r>
      <w:r w:rsidR="00463FEC">
        <w:t xml:space="preserve"> at risk </w:t>
      </w:r>
      <w:r w:rsidR="004F62A3">
        <w:t>patients</w:t>
      </w:r>
      <w:r w:rsidR="008F6A8E">
        <w:t xml:space="preserve"> know </w:t>
      </w:r>
      <w:hyperlink r:id="rId16" w:history="1">
        <w:r w:rsidR="008F6A8E" w:rsidRPr="00132932">
          <w:rPr>
            <w:rStyle w:val="Hyperlink"/>
          </w:rPr>
          <w:t>asthma first aid</w:t>
        </w:r>
      </w:hyperlink>
      <w:r w:rsidR="008F6A8E">
        <w:t xml:space="preserve"> and</w:t>
      </w:r>
      <w:r w:rsidR="004F62A3">
        <w:t xml:space="preserve"> </w:t>
      </w:r>
      <w:r w:rsidR="00463FEC">
        <w:t>see their GP to develop or review their asthma action plan and ensure any ha</w:t>
      </w:r>
      <w:r w:rsidR="004B5D32">
        <w:t>y</w:t>
      </w:r>
      <w:r w:rsidR="00463FEC">
        <w:t xml:space="preserve"> fever is well managed.</w:t>
      </w:r>
      <w:r w:rsidR="00A82774">
        <w:t xml:space="preserve"> People with </w:t>
      </w:r>
      <w:r w:rsidR="003D6E8B">
        <w:t>un</w:t>
      </w:r>
      <w:r w:rsidR="00A82774">
        <w:t xml:space="preserve">diagnosed asthma </w:t>
      </w:r>
      <w:r w:rsidR="00255F75">
        <w:t>who experience symptoms such as</w:t>
      </w:r>
      <w:r w:rsidR="00A82774">
        <w:t xml:space="preserve"> wheezing and breathlessness should </w:t>
      </w:r>
      <w:r w:rsidR="007A1D87">
        <w:t xml:space="preserve">also </w:t>
      </w:r>
      <w:r w:rsidR="00A82774">
        <w:t xml:space="preserve">see their GP for an assessment. </w:t>
      </w:r>
    </w:p>
    <w:p w14:paraId="1ABC824B" w14:textId="29F6A2F8" w:rsidR="002F1C56" w:rsidRDefault="002F1C56" w:rsidP="00CA30E4">
      <w:pPr>
        <w:pStyle w:val="DHHSbody"/>
      </w:pPr>
      <w:r>
        <w:t>Victorians</w:t>
      </w:r>
      <w:r w:rsidR="00A60161">
        <w:t xml:space="preserve"> have access to the epidemic thunderstorm asthma risk forecasting system </w:t>
      </w:r>
      <w:r w:rsidR="00274099">
        <w:t xml:space="preserve">daily </w:t>
      </w:r>
      <w:r w:rsidR="00A60161">
        <w:t>from 1 October to 31 December</w:t>
      </w:r>
      <w:r w:rsidR="00274099">
        <w:t xml:space="preserve"> through </w:t>
      </w:r>
      <w:hyperlink r:id="rId17" w:anchor="thunderstorm-asthma-forecast" w:history="1">
        <w:r w:rsidR="00137A78" w:rsidRPr="008F059B">
          <w:rPr>
            <w:rStyle w:val="Hyperlink"/>
          </w:rPr>
          <w:t>VicEmergency</w:t>
        </w:r>
      </w:hyperlink>
      <w:r w:rsidR="007C1B5A">
        <w:t>, where you can also set up a watch zone for your area through the app. The forecast can also be accessed on</w:t>
      </w:r>
      <w:r w:rsidR="00137A78">
        <w:t xml:space="preserve"> </w:t>
      </w:r>
      <w:hyperlink r:id="rId18" w:history="1">
        <w:proofErr w:type="spellStart"/>
        <w:r w:rsidR="00137A78" w:rsidRPr="001F699F">
          <w:rPr>
            <w:rStyle w:val="Hyperlink"/>
          </w:rPr>
          <w:t>Health.vic</w:t>
        </w:r>
        <w:proofErr w:type="spellEnd"/>
      </w:hyperlink>
      <w:r w:rsidR="00137A78">
        <w:t xml:space="preserve"> or </w:t>
      </w:r>
      <w:r w:rsidR="001F699F">
        <w:t xml:space="preserve">the </w:t>
      </w:r>
      <w:hyperlink r:id="rId19" w:history="1">
        <w:r w:rsidR="00137A78" w:rsidRPr="00FC64C2">
          <w:rPr>
            <w:rStyle w:val="Hyperlink"/>
          </w:rPr>
          <w:t>Melbourne Pollen website and app</w:t>
        </w:r>
      </w:hyperlink>
      <w:r w:rsidR="00137A78">
        <w:t xml:space="preserve">. </w:t>
      </w:r>
    </w:p>
    <w:p w14:paraId="626D64C7" w14:textId="6D855648" w:rsidR="00CA30E4" w:rsidRDefault="00CA30E4" w:rsidP="00C61332">
      <w:pPr>
        <w:pStyle w:val="DHHSbody"/>
        <w:rPr>
          <w:rStyle w:val="Hyperlink"/>
        </w:rPr>
      </w:pPr>
      <w:r>
        <w:t>I</w:t>
      </w:r>
      <w:r w:rsidRPr="008A406B">
        <w:t xml:space="preserve">nformation </w:t>
      </w:r>
      <w:r>
        <w:t xml:space="preserve">for the community is available on the </w:t>
      </w:r>
      <w:hyperlink r:id="rId20" w:history="1">
        <w:r w:rsidRPr="004D2322">
          <w:rPr>
            <w:rStyle w:val="Hyperlink"/>
          </w:rPr>
          <w:t>Better Health Channel</w:t>
        </w:r>
      </w:hyperlink>
      <w:r w:rsidRPr="008A406B">
        <w:t xml:space="preserve"> </w:t>
      </w:r>
      <w:r>
        <w:t>&lt;</w:t>
      </w:r>
      <w:r w:rsidRPr="004D2322">
        <w:t>www.betterhealth.vic.gov.au/thunderstormasthma</w:t>
      </w:r>
      <w:r>
        <w:t>&gt;</w:t>
      </w:r>
    </w:p>
    <w:p w14:paraId="19C01018" w14:textId="7B481B22" w:rsidR="00CA30E4" w:rsidRPr="008A406B" w:rsidRDefault="00CA30E4" w:rsidP="00C61332">
      <w:pPr>
        <w:pStyle w:val="DHHSbody"/>
      </w:pPr>
      <w:r>
        <w:t xml:space="preserve">Information and resources for health professionals is available on the </w:t>
      </w:r>
      <w:hyperlink r:id="rId21" w:history="1">
        <w:r w:rsidRPr="004D2322">
          <w:rPr>
            <w:rStyle w:val="Hyperlink"/>
          </w:rPr>
          <w:t>Health website</w:t>
        </w:r>
      </w:hyperlink>
      <w:r>
        <w:t>. &lt;</w:t>
      </w:r>
      <w:r w:rsidR="00297ED1" w:rsidRPr="00297ED1">
        <w:t>https://www.health.vic.gov.au/environmental-health/epidemic-thunderstorm-asthma</w:t>
      </w:r>
      <w:r>
        <w:t xml:space="preserve">&gt; </w:t>
      </w:r>
    </w:p>
    <w:p w14:paraId="78362E79" w14:textId="77777777" w:rsidR="00CA30E4" w:rsidRDefault="00CA30E4" w:rsidP="00CA30E4">
      <w:pPr>
        <w:pStyle w:val="DHHSbody"/>
        <w:rPr>
          <w:b/>
        </w:rPr>
      </w:pPr>
      <w:r w:rsidRPr="003E4B4D">
        <w:rPr>
          <w:b/>
        </w:rPr>
        <w:t>(180 words)</w:t>
      </w:r>
    </w:p>
    <w:p w14:paraId="51A1DC48" w14:textId="77777777" w:rsidR="00CA30E4" w:rsidRDefault="00CA30E4" w:rsidP="00CA30E4">
      <w:pPr>
        <w:pStyle w:val="DHHSbody"/>
        <w:rPr>
          <w:b/>
        </w:rPr>
      </w:pPr>
    </w:p>
    <w:p w14:paraId="498C879A" w14:textId="77777777" w:rsidR="00CA30E4" w:rsidRDefault="00CA30E4" w:rsidP="00CA30E4">
      <w:pPr>
        <w:pStyle w:val="DHHSbody"/>
        <w:rPr>
          <w:b/>
        </w:rPr>
      </w:pPr>
    </w:p>
    <w:p w14:paraId="2F3B09CB" w14:textId="77777777" w:rsidR="00CA30E4" w:rsidRDefault="00CA30E4" w:rsidP="00CA30E4">
      <w:pPr>
        <w:pStyle w:val="DHHSbody"/>
        <w:rPr>
          <w:b/>
        </w:rPr>
      </w:pPr>
    </w:p>
    <w:p w14:paraId="4F009874" w14:textId="77777777" w:rsidR="00CA30E4" w:rsidRDefault="00CA30E4" w:rsidP="00CA30E4">
      <w:pPr>
        <w:pStyle w:val="DHHSbody"/>
      </w:pPr>
    </w:p>
    <w:p w14:paraId="13E3C89D" w14:textId="6123F1E8" w:rsidR="00B91F15" w:rsidRDefault="00B91F15">
      <w:pPr>
        <w:spacing w:after="0" w:line="240" w:lineRule="auto"/>
        <w:rPr>
          <w:rStyle w:val="Hyperlink"/>
          <w:rFonts w:eastAsia="Time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1F15" w14:paraId="15A42C2B" w14:textId="77777777" w:rsidTr="00B91F15">
        <w:tc>
          <w:tcPr>
            <w:tcW w:w="10194" w:type="dxa"/>
          </w:tcPr>
          <w:p w14:paraId="3D0967AA" w14:textId="47327028" w:rsidR="00B91F15" w:rsidRPr="0055119B" w:rsidRDefault="00B91F15" w:rsidP="00B91F15">
            <w:pPr>
              <w:pStyle w:val="Accessibilitypara"/>
            </w:pPr>
            <w:r w:rsidRPr="0055119B">
              <w:t>To receive this document in another format email</w:t>
            </w:r>
            <w:r>
              <w:t xml:space="preserve"> </w:t>
            </w:r>
            <w:hyperlink r:id="rId22" w:history="1">
              <w:r w:rsidR="00297ED1" w:rsidRPr="00435614">
                <w:rPr>
                  <w:rStyle w:val="Hyperlink"/>
                </w:rPr>
                <w:t>climate.publichealth@health.vic.gov.au</w:t>
              </w:r>
            </w:hyperlink>
            <w:r>
              <w:t xml:space="preserve"> &lt;</w:t>
            </w:r>
            <w:r w:rsidR="00297ED1">
              <w:t>climate.publichealth</w:t>
            </w:r>
            <w:r w:rsidRPr="001E5893">
              <w:t>@health.vic.gov.au</w:t>
            </w:r>
            <w:r>
              <w:t>&gt;</w:t>
            </w:r>
          </w:p>
          <w:p w14:paraId="2CDACC03" w14:textId="77777777" w:rsidR="00B91F15" w:rsidRPr="0055119B" w:rsidRDefault="00B91F15" w:rsidP="00B91F1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0D14E1A" w14:textId="5038D3CB" w:rsidR="00B91F15" w:rsidRPr="0055119B" w:rsidRDefault="00B91F15" w:rsidP="00B91F15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>
              <w:t xml:space="preserve">, </w:t>
            </w:r>
            <w:r w:rsidR="00297ED1">
              <w:t>September 202</w:t>
            </w:r>
            <w:r w:rsidR="00021AB1">
              <w:t>5</w:t>
            </w:r>
            <w:r>
              <w:t>.</w:t>
            </w:r>
          </w:p>
          <w:p w14:paraId="6439BA12" w14:textId="3EFFDE66" w:rsidR="00B91F15" w:rsidRDefault="00B91F15" w:rsidP="00B91F15">
            <w:pPr>
              <w:pStyle w:val="DHHSbody"/>
              <w:rPr>
                <w:b/>
              </w:rPr>
            </w:pPr>
            <w:r w:rsidRPr="0055119B">
              <w:t xml:space="preserve">Available at </w:t>
            </w:r>
            <w:hyperlink r:id="rId23" w:history="1">
              <w:r w:rsidR="00DF6037" w:rsidRPr="000C7EAF">
                <w:rPr>
                  <w:rStyle w:val="Hyperlink"/>
                </w:rPr>
                <w:t>Thunderstorm asthma - Better Health Channel</w:t>
              </w:r>
            </w:hyperlink>
            <w:r w:rsidR="00DF6037">
              <w:t xml:space="preserve"> &lt;</w:t>
            </w:r>
            <w:r w:rsidR="00DF6037" w:rsidRPr="000C7EAF">
              <w:t>https://www.betterhealth.vic.gov.au/thunderstorm-asthma</w:t>
            </w:r>
            <w:r w:rsidR="00DF6037">
              <w:t>&gt;</w:t>
            </w:r>
          </w:p>
        </w:tc>
      </w:tr>
    </w:tbl>
    <w:p w14:paraId="30E9949B" w14:textId="77777777" w:rsidR="00CA30E4" w:rsidRPr="00D94D2D" w:rsidRDefault="00CA30E4" w:rsidP="00CA30E4">
      <w:pPr>
        <w:pStyle w:val="DHHSbody"/>
        <w:rPr>
          <w:b/>
        </w:rPr>
      </w:pPr>
    </w:p>
    <w:sectPr w:rsidR="00CA30E4" w:rsidRPr="00D94D2D" w:rsidSect="00CA30E4">
      <w:footerReference w:type="default" r:id="rId24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0B99" w14:textId="77777777" w:rsidR="00F40827" w:rsidRDefault="00F40827">
      <w:r>
        <w:separator/>
      </w:r>
    </w:p>
  </w:endnote>
  <w:endnote w:type="continuationSeparator" w:id="0">
    <w:p w14:paraId="427F549B" w14:textId="77777777" w:rsidR="00F40827" w:rsidRDefault="00F4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D4F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5C10ED2" wp14:editId="5A623CD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C4166A" wp14:editId="4E9C96F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F63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4166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12F63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315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858F70B" wp14:editId="380A555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FEA97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8F70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FEA97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EAF0" w14:textId="0B895D3E" w:rsidR="00373890" w:rsidRPr="00F65AA9" w:rsidRDefault="00CA30E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FCABAF0" wp14:editId="2281978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c77c4d51b0e78cbb3764a05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CADF5" w14:textId="7909C737" w:rsidR="00CA30E4" w:rsidRPr="00CA30E4" w:rsidRDefault="00CA30E4" w:rsidP="00CA30E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A30E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ABAF0" id="_x0000_t202" coordsize="21600,21600" o:spt="202" path="m,l,21600r21600,l21600,xe">
              <v:stroke joinstyle="miter"/>
              <v:path gradientshapeok="t" o:connecttype="rect"/>
            </v:shapetype>
            <v:shape id="MSIPCMc77c4d51b0e78cbb3764a05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229CADF5" w14:textId="7909C737" w:rsidR="00CA30E4" w:rsidRPr="00CA30E4" w:rsidRDefault="00CA30E4" w:rsidP="00CA30E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A30E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F7987A1" wp14:editId="74552A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FA60F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987A1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CFA60F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F7B4" w14:textId="77777777" w:rsidR="00F40827" w:rsidRDefault="00F40827" w:rsidP="002862F1">
      <w:pPr>
        <w:spacing w:before="120"/>
      </w:pPr>
      <w:r>
        <w:separator/>
      </w:r>
    </w:p>
  </w:footnote>
  <w:footnote w:type="continuationSeparator" w:id="0">
    <w:p w14:paraId="344972E5" w14:textId="77777777" w:rsidR="00F40827" w:rsidRDefault="00F4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C76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0578526">
    <w:abstractNumId w:val="10"/>
  </w:num>
  <w:num w:numId="2" w16cid:durableId="1375349015">
    <w:abstractNumId w:val="17"/>
  </w:num>
  <w:num w:numId="3" w16cid:durableId="581526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670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81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815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518727">
    <w:abstractNumId w:val="21"/>
  </w:num>
  <w:num w:numId="8" w16cid:durableId="1430850268">
    <w:abstractNumId w:val="16"/>
  </w:num>
  <w:num w:numId="9" w16cid:durableId="1419784871">
    <w:abstractNumId w:val="20"/>
  </w:num>
  <w:num w:numId="10" w16cid:durableId="52621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698072">
    <w:abstractNumId w:val="22"/>
  </w:num>
  <w:num w:numId="12" w16cid:durableId="1677075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3383389">
    <w:abstractNumId w:val="18"/>
  </w:num>
  <w:num w:numId="14" w16cid:durableId="272907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17698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2204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69095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419792">
    <w:abstractNumId w:val="24"/>
  </w:num>
  <w:num w:numId="19" w16cid:durableId="13176854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4015227">
    <w:abstractNumId w:val="14"/>
  </w:num>
  <w:num w:numId="21" w16cid:durableId="1687052499">
    <w:abstractNumId w:val="12"/>
  </w:num>
  <w:num w:numId="22" w16cid:durableId="1146623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5997195">
    <w:abstractNumId w:val="15"/>
  </w:num>
  <w:num w:numId="24" w16cid:durableId="1138375341">
    <w:abstractNumId w:val="25"/>
  </w:num>
  <w:num w:numId="25" w16cid:durableId="1973513818">
    <w:abstractNumId w:val="23"/>
  </w:num>
  <w:num w:numId="26" w16cid:durableId="1725984178">
    <w:abstractNumId w:val="19"/>
  </w:num>
  <w:num w:numId="27" w16cid:durableId="1313560159">
    <w:abstractNumId w:val="11"/>
  </w:num>
  <w:num w:numId="28" w16cid:durableId="140273449">
    <w:abstractNumId w:val="26"/>
  </w:num>
  <w:num w:numId="29" w16cid:durableId="1737588338">
    <w:abstractNumId w:val="9"/>
  </w:num>
  <w:num w:numId="30" w16cid:durableId="87581264">
    <w:abstractNumId w:val="7"/>
  </w:num>
  <w:num w:numId="31" w16cid:durableId="887184089">
    <w:abstractNumId w:val="6"/>
  </w:num>
  <w:num w:numId="32" w16cid:durableId="649216481">
    <w:abstractNumId w:val="5"/>
  </w:num>
  <w:num w:numId="33" w16cid:durableId="639849005">
    <w:abstractNumId w:val="4"/>
  </w:num>
  <w:num w:numId="34" w16cid:durableId="300885922">
    <w:abstractNumId w:val="8"/>
  </w:num>
  <w:num w:numId="35" w16cid:durableId="371661613">
    <w:abstractNumId w:val="3"/>
  </w:num>
  <w:num w:numId="36" w16cid:durableId="1454055546">
    <w:abstractNumId w:val="2"/>
  </w:num>
  <w:num w:numId="37" w16cid:durableId="490220002">
    <w:abstractNumId w:val="1"/>
  </w:num>
  <w:num w:numId="38" w16cid:durableId="1804690692">
    <w:abstractNumId w:val="0"/>
  </w:num>
  <w:num w:numId="39" w16cid:durableId="885796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00719"/>
    <w:rsid w:val="00003403"/>
    <w:rsid w:val="00005347"/>
    <w:rsid w:val="000072B6"/>
    <w:rsid w:val="0001021B"/>
    <w:rsid w:val="00011D89"/>
    <w:rsid w:val="000154FD"/>
    <w:rsid w:val="00016FBF"/>
    <w:rsid w:val="00020B35"/>
    <w:rsid w:val="00021AB1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3981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0DAC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FCB"/>
    <w:rsid w:val="0010714F"/>
    <w:rsid w:val="001120C5"/>
    <w:rsid w:val="0011701A"/>
    <w:rsid w:val="00120BD3"/>
    <w:rsid w:val="00122FEA"/>
    <w:rsid w:val="001232BD"/>
    <w:rsid w:val="00124ED5"/>
    <w:rsid w:val="001276FA"/>
    <w:rsid w:val="00132932"/>
    <w:rsid w:val="00137A78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FBD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99F"/>
    <w:rsid w:val="001F6E46"/>
    <w:rsid w:val="001F7186"/>
    <w:rsid w:val="001F7334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5CDF"/>
    <w:rsid w:val="00255F75"/>
    <w:rsid w:val="00257095"/>
    <w:rsid w:val="002620BC"/>
    <w:rsid w:val="00262802"/>
    <w:rsid w:val="00263A90"/>
    <w:rsid w:val="00263C1F"/>
    <w:rsid w:val="0026408B"/>
    <w:rsid w:val="00267C3E"/>
    <w:rsid w:val="002701E8"/>
    <w:rsid w:val="002709BB"/>
    <w:rsid w:val="0027113F"/>
    <w:rsid w:val="00273BAC"/>
    <w:rsid w:val="00274099"/>
    <w:rsid w:val="00274BE8"/>
    <w:rsid w:val="002763B3"/>
    <w:rsid w:val="002802E3"/>
    <w:rsid w:val="002810FA"/>
    <w:rsid w:val="0028213D"/>
    <w:rsid w:val="002862F1"/>
    <w:rsid w:val="00291373"/>
    <w:rsid w:val="0029597D"/>
    <w:rsid w:val="002962C3"/>
    <w:rsid w:val="00296786"/>
    <w:rsid w:val="0029752B"/>
    <w:rsid w:val="00297ED1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1C56"/>
    <w:rsid w:val="002F3D32"/>
    <w:rsid w:val="002F5F31"/>
    <w:rsid w:val="002F5F46"/>
    <w:rsid w:val="00302216"/>
    <w:rsid w:val="00303E53"/>
    <w:rsid w:val="00305CC1"/>
    <w:rsid w:val="00306E5F"/>
    <w:rsid w:val="00307E14"/>
    <w:rsid w:val="00311386"/>
    <w:rsid w:val="00314054"/>
    <w:rsid w:val="00315BD8"/>
    <w:rsid w:val="00316F27"/>
    <w:rsid w:val="00320613"/>
    <w:rsid w:val="003214F1"/>
    <w:rsid w:val="00322E4B"/>
    <w:rsid w:val="003238E2"/>
    <w:rsid w:val="003255D6"/>
    <w:rsid w:val="00327870"/>
    <w:rsid w:val="0033259D"/>
    <w:rsid w:val="003333D2"/>
    <w:rsid w:val="003406C6"/>
    <w:rsid w:val="003418CC"/>
    <w:rsid w:val="003459BD"/>
    <w:rsid w:val="00350D38"/>
    <w:rsid w:val="00351B36"/>
    <w:rsid w:val="00354CC5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21A7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8B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FEC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9B3"/>
    <w:rsid w:val="004A3E81"/>
    <w:rsid w:val="004A4195"/>
    <w:rsid w:val="004A5C62"/>
    <w:rsid w:val="004A5CE5"/>
    <w:rsid w:val="004A707D"/>
    <w:rsid w:val="004B5D32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2A3"/>
    <w:rsid w:val="004F6936"/>
    <w:rsid w:val="00503206"/>
    <w:rsid w:val="00503DC6"/>
    <w:rsid w:val="00506F5D"/>
    <w:rsid w:val="00510C37"/>
    <w:rsid w:val="005126D0"/>
    <w:rsid w:val="0051568D"/>
    <w:rsid w:val="00515A1B"/>
    <w:rsid w:val="0051639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10DC"/>
    <w:rsid w:val="00572031"/>
    <w:rsid w:val="00572282"/>
    <w:rsid w:val="00573CE3"/>
    <w:rsid w:val="00576E84"/>
    <w:rsid w:val="00580394"/>
    <w:rsid w:val="005809CD"/>
    <w:rsid w:val="00582B8C"/>
    <w:rsid w:val="0058541E"/>
    <w:rsid w:val="0058757E"/>
    <w:rsid w:val="00596A4B"/>
    <w:rsid w:val="00597507"/>
    <w:rsid w:val="005A479D"/>
    <w:rsid w:val="005A5BA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DBC"/>
    <w:rsid w:val="006608D8"/>
    <w:rsid w:val="006621D7"/>
    <w:rsid w:val="0066302A"/>
    <w:rsid w:val="0066514C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4877"/>
    <w:rsid w:val="007173CA"/>
    <w:rsid w:val="0072138B"/>
    <w:rsid w:val="007216AA"/>
    <w:rsid w:val="00721AB5"/>
    <w:rsid w:val="00721CFB"/>
    <w:rsid w:val="00721DEF"/>
    <w:rsid w:val="0072251A"/>
    <w:rsid w:val="007232D7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A85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A4E"/>
    <w:rsid w:val="00786F16"/>
    <w:rsid w:val="00791BD7"/>
    <w:rsid w:val="007933F7"/>
    <w:rsid w:val="00796E20"/>
    <w:rsid w:val="00797C32"/>
    <w:rsid w:val="007A11E8"/>
    <w:rsid w:val="007A1D87"/>
    <w:rsid w:val="007B0914"/>
    <w:rsid w:val="007B1374"/>
    <w:rsid w:val="007B2EFC"/>
    <w:rsid w:val="007B32E5"/>
    <w:rsid w:val="007B3DB9"/>
    <w:rsid w:val="007B589F"/>
    <w:rsid w:val="007B6186"/>
    <w:rsid w:val="007B73BC"/>
    <w:rsid w:val="007C1838"/>
    <w:rsid w:val="007C1B5A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3BC"/>
    <w:rsid w:val="007E0DE2"/>
    <w:rsid w:val="007E1227"/>
    <w:rsid w:val="007E3B98"/>
    <w:rsid w:val="007E417A"/>
    <w:rsid w:val="007E7775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62EF"/>
    <w:rsid w:val="00887903"/>
    <w:rsid w:val="00891727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59B"/>
    <w:rsid w:val="008F59F6"/>
    <w:rsid w:val="008F6A8E"/>
    <w:rsid w:val="008F75CE"/>
    <w:rsid w:val="00900719"/>
    <w:rsid w:val="00900DB3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A3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748"/>
    <w:rsid w:val="009E7F92"/>
    <w:rsid w:val="009F02A3"/>
    <w:rsid w:val="009F2F27"/>
    <w:rsid w:val="009F34AA"/>
    <w:rsid w:val="009F6BCB"/>
    <w:rsid w:val="009F7B78"/>
    <w:rsid w:val="009F7C1F"/>
    <w:rsid w:val="009F7C7C"/>
    <w:rsid w:val="00A0057A"/>
    <w:rsid w:val="00A00FAB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32AB"/>
    <w:rsid w:val="00A24442"/>
    <w:rsid w:val="00A330BB"/>
    <w:rsid w:val="00A44882"/>
    <w:rsid w:val="00A45125"/>
    <w:rsid w:val="00A54715"/>
    <w:rsid w:val="00A60161"/>
    <w:rsid w:val="00A6061C"/>
    <w:rsid w:val="00A62D44"/>
    <w:rsid w:val="00A67263"/>
    <w:rsid w:val="00A7161C"/>
    <w:rsid w:val="00A76994"/>
    <w:rsid w:val="00A77AA3"/>
    <w:rsid w:val="00A8236D"/>
    <w:rsid w:val="00A82774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2AF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D03"/>
    <w:rsid w:val="00B90729"/>
    <w:rsid w:val="00B907DA"/>
    <w:rsid w:val="00B91F15"/>
    <w:rsid w:val="00B94CD5"/>
    <w:rsid w:val="00B950BC"/>
    <w:rsid w:val="00B9714C"/>
    <w:rsid w:val="00BA29AD"/>
    <w:rsid w:val="00BA33CF"/>
    <w:rsid w:val="00BA3F8D"/>
    <w:rsid w:val="00BA5CA2"/>
    <w:rsid w:val="00BB7A10"/>
    <w:rsid w:val="00BC0A17"/>
    <w:rsid w:val="00BC3E8F"/>
    <w:rsid w:val="00BC60BE"/>
    <w:rsid w:val="00BC7468"/>
    <w:rsid w:val="00BC7D4F"/>
    <w:rsid w:val="00BC7ED7"/>
    <w:rsid w:val="00BD2850"/>
    <w:rsid w:val="00BD5270"/>
    <w:rsid w:val="00BE28D2"/>
    <w:rsid w:val="00BE4A64"/>
    <w:rsid w:val="00BE5E43"/>
    <w:rsid w:val="00BF0480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AAD"/>
    <w:rsid w:val="00C26588"/>
    <w:rsid w:val="00C27DE9"/>
    <w:rsid w:val="00C32989"/>
    <w:rsid w:val="00C33388"/>
    <w:rsid w:val="00C35484"/>
    <w:rsid w:val="00C36739"/>
    <w:rsid w:val="00C373B9"/>
    <w:rsid w:val="00C4173A"/>
    <w:rsid w:val="00C50A91"/>
    <w:rsid w:val="00C50DED"/>
    <w:rsid w:val="00C602FF"/>
    <w:rsid w:val="00C61174"/>
    <w:rsid w:val="00C61332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0E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7D0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405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784"/>
    <w:rsid w:val="00D52D73"/>
    <w:rsid w:val="00D52E58"/>
    <w:rsid w:val="00D54101"/>
    <w:rsid w:val="00D56B20"/>
    <w:rsid w:val="00D578B3"/>
    <w:rsid w:val="00D618F4"/>
    <w:rsid w:val="00D678ED"/>
    <w:rsid w:val="00D714CC"/>
    <w:rsid w:val="00D75EA7"/>
    <w:rsid w:val="00D77616"/>
    <w:rsid w:val="00D81ADF"/>
    <w:rsid w:val="00D81F21"/>
    <w:rsid w:val="00D864F2"/>
    <w:rsid w:val="00D92F95"/>
    <w:rsid w:val="00D943F8"/>
    <w:rsid w:val="00D95470"/>
    <w:rsid w:val="00D96B55"/>
    <w:rsid w:val="00D9781A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1F0C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037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405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4642"/>
    <w:rsid w:val="00EA1360"/>
    <w:rsid w:val="00EA2F6A"/>
    <w:rsid w:val="00EB00E0"/>
    <w:rsid w:val="00EC059F"/>
    <w:rsid w:val="00EC1F24"/>
    <w:rsid w:val="00EC22F6"/>
    <w:rsid w:val="00EC40D5"/>
    <w:rsid w:val="00ED1E6C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618"/>
    <w:rsid w:val="00F00F9C"/>
    <w:rsid w:val="00F01E5F"/>
    <w:rsid w:val="00F024F3"/>
    <w:rsid w:val="00F02ABA"/>
    <w:rsid w:val="00F0437A"/>
    <w:rsid w:val="00F101B8"/>
    <w:rsid w:val="00F11037"/>
    <w:rsid w:val="00F11222"/>
    <w:rsid w:val="00F16F1B"/>
    <w:rsid w:val="00F250A9"/>
    <w:rsid w:val="00F267AF"/>
    <w:rsid w:val="00F30FF4"/>
    <w:rsid w:val="00F3122E"/>
    <w:rsid w:val="00F32368"/>
    <w:rsid w:val="00F331AD"/>
    <w:rsid w:val="00F35287"/>
    <w:rsid w:val="00F4082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5BCF"/>
    <w:rsid w:val="00F56EF6"/>
    <w:rsid w:val="00F60082"/>
    <w:rsid w:val="00F61A9F"/>
    <w:rsid w:val="00F61B5F"/>
    <w:rsid w:val="00F64696"/>
    <w:rsid w:val="00F65AA9"/>
    <w:rsid w:val="00F6768F"/>
    <w:rsid w:val="00F712D8"/>
    <w:rsid w:val="00F71BD4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4C2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B0E63"/>
  <w15:docId w15:val="{8C8BF471-7FDE-4747-B720-86EDDE3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A30E4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environmental-health/epidemic-thunderstorm-asthma-risk-foreca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environmental-health/epidemic-thunderstorm-asthm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mergency.vic.gov.au/prepar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asthma.org.au/asthma-first-aid" TargetMode="External"/><Relationship Id="rId20" Type="http://schemas.openxmlformats.org/officeDocument/2006/relationships/hyperlink" Target="http://www.betterhealth.vic.gov.au/thunderstormasthm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thunderstorm-asthma" TargetMode="External"/><Relationship Id="rId23" Type="http://schemas.openxmlformats.org/officeDocument/2006/relationships/hyperlink" Target="https://www.betterhealth.vic.gov.au/thunderstorm-asthm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elbournepollen.com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limate.publichealth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A8D3B20A242448DF9737BF89AC897" ma:contentTypeVersion="17" ma:contentTypeDescription="Create a new document." ma:contentTypeScope="" ma:versionID="a20e4358f92edd0fcc6aa13273ee8354">
  <xsd:schema xmlns:xsd="http://www.w3.org/2001/XMLSchema" xmlns:xs="http://www.w3.org/2001/XMLSchema" xmlns:p="http://schemas.microsoft.com/office/2006/metadata/properties" xmlns:ns2="ba9dd2b7-399c-4633-a2c8-a86a36d4dd78" xmlns:ns3="4e0e260c-6ea3-4ee1-8b1a-9dcf29b9b192" xmlns:ns4="5ce0f2b5-5be5-4508-bce9-d7011ece0659" targetNamespace="http://schemas.microsoft.com/office/2006/metadata/properties" ma:root="true" ma:fieldsID="70a114a87e17b6f017b929840596ffd1" ns2:_="" ns3:_="" ns4:_="">
    <xsd:import namespace="ba9dd2b7-399c-4633-a2c8-a86a36d4dd78"/>
    <xsd:import namespace="4e0e260c-6ea3-4ee1-8b1a-9dcf29b9b192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d2b7-399c-4633-a2c8-a86a36d4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260c-6ea3-4ee1-8b1a-9dcf29b9b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b7f7a2-11bf-43fa-91f8-79972f5f5e2a}" ma:internalName="TaxCatchAll" ma:showField="CatchAllData" ma:web="4e0e260c-6ea3-4ee1-8b1a-9dcf29b9b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ba9dd2b7-399c-4633-a2c8-a86a36d4d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CDC7C4-28AF-499A-A423-A70BB296D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C3C0F-947D-4FE6-8C7A-E429787E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dd2b7-399c-4633-a2c8-a86a36d4dd78"/>
    <ds:schemaRef ds:uri="4e0e260c-6ea3-4ee1-8b1a-9dcf29b9b192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239F3-26AD-4C04-9E22-8E01B099B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A31DF-DA5C-4FEA-A863-ABAB04F9EEFC}">
  <ds:schemaRefs>
    <ds:schemaRef ds:uri="http://purl.org/dc/terms/"/>
    <ds:schemaRef ds:uri="ba9dd2b7-399c-4633-a2c8-a86a36d4dd78"/>
    <ds:schemaRef ds:uri="5ce0f2b5-5be5-4508-bce9-d7011ece065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e0e260c-6ea3-4ee1-8b1a-9dcf29b9b1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Epidemic thunderstorm asthma campaign newsletter and website content for health professionals</vt:lpstr>
    </vt:vector>
  </TitlesOfParts>
  <Manager/>
  <Company>Victorian Government</Company>
  <LinksUpToDate>false</LinksUpToDate>
  <CharactersWithSpaces>2680</CharactersWithSpaces>
  <SharedDoc>false</SharedDoc>
  <HyperlinkBase/>
  <HLinks>
    <vt:vector size="54" baseType="variant">
      <vt:variant>
        <vt:i4>6946868</vt:i4>
      </vt:variant>
      <vt:variant>
        <vt:i4>26</vt:i4>
      </vt:variant>
      <vt:variant>
        <vt:i4>0</vt:i4>
      </vt:variant>
      <vt:variant>
        <vt:i4>5</vt:i4>
      </vt:variant>
      <vt:variant>
        <vt:lpwstr>https://www.betterhealth.vic.gov.au/thunderstorm-asthma</vt:lpwstr>
      </vt:variant>
      <vt:variant>
        <vt:lpwstr/>
      </vt:variant>
      <vt:variant>
        <vt:i4>3014751</vt:i4>
      </vt:variant>
      <vt:variant>
        <vt:i4>23</vt:i4>
      </vt:variant>
      <vt:variant>
        <vt:i4>0</vt:i4>
      </vt:variant>
      <vt:variant>
        <vt:i4>5</vt:i4>
      </vt:variant>
      <vt:variant>
        <vt:lpwstr>mailto:climate.publichealth@health.vic.gov.au</vt:lpwstr>
      </vt:variant>
      <vt:variant>
        <vt:lpwstr/>
      </vt:variant>
      <vt:variant>
        <vt:i4>6422653</vt:i4>
      </vt:variant>
      <vt:variant>
        <vt:i4>20</vt:i4>
      </vt:variant>
      <vt:variant>
        <vt:i4>0</vt:i4>
      </vt:variant>
      <vt:variant>
        <vt:i4>5</vt:i4>
      </vt:variant>
      <vt:variant>
        <vt:lpwstr>https://www.health.vic.gov.au/environmental-health/epidemic-thunderstorm-asthma</vt:lpwstr>
      </vt:variant>
      <vt:variant>
        <vt:lpwstr/>
      </vt:variant>
      <vt:variant>
        <vt:i4>1114129</vt:i4>
      </vt:variant>
      <vt:variant>
        <vt:i4>17</vt:i4>
      </vt:variant>
      <vt:variant>
        <vt:i4>0</vt:i4>
      </vt:variant>
      <vt:variant>
        <vt:i4>5</vt:i4>
      </vt:variant>
      <vt:variant>
        <vt:lpwstr>http://www.betterhealth.vic.gov.au/thunderstormasthma</vt:lpwstr>
      </vt:variant>
      <vt:variant>
        <vt:lpwstr/>
      </vt:variant>
      <vt:variant>
        <vt:i4>3604539</vt:i4>
      </vt:variant>
      <vt:variant>
        <vt:i4>14</vt:i4>
      </vt:variant>
      <vt:variant>
        <vt:i4>0</vt:i4>
      </vt:variant>
      <vt:variant>
        <vt:i4>5</vt:i4>
      </vt:variant>
      <vt:variant>
        <vt:lpwstr>https://www.melbournepollen.com.au/</vt:lpwstr>
      </vt:variant>
      <vt:variant>
        <vt:lpwstr/>
      </vt:variant>
      <vt:variant>
        <vt:i4>4784219</vt:i4>
      </vt:variant>
      <vt:variant>
        <vt:i4>11</vt:i4>
      </vt:variant>
      <vt:variant>
        <vt:i4>0</vt:i4>
      </vt:variant>
      <vt:variant>
        <vt:i4>5</vt:i4>
      </vt:variant>
      <vt:variant>
        <vt:lpwstr>https://www.health.vic.gov.au/environmental-health/epidemic-thunderstorm-asthma-risk-forecast</vt:lpwstr>
      </vt:variant>
      <vt:variant>
        <vt:lpwstr/>
      </vt:variant>
      <vt:variant>
        <vt:i4>1835080</vt:i4>
      </vt:variant>
      <vt:variant>
        <vt:i4>8</vt:i4>
      </vt:variant>
      <vt:variant>
        <vt:i4>0</vt:i4>
      </vt:variant>
      <vt:variant>
        <vt:i4>5</vt:i4>
      </vt:variant>
      <vt:variant>
        <vt:lpwstr>https://emergency.vic.gov.au/prepare/</vt:lpwstr>
      </vt:variant>
      <vt:variant>
        <vt:lpwstr>thunderstorm-asthma-forecast</vt:lpwstr>
      </vt:variant>
      <vt:variant>
        <vt:i4>6357024</vt:i4>
      </vt:variant>
      <vt:variant>
        <vt:i4>5</vt:i4>
      </vt:variant>
      <vt:variant>
        <vt:i4>0</vt:i4>
      </vt:variant>
      <vt:variant>
        <vt:i4>5</vt:i4>
      </vt:variant>
      <vt:variant>
        <vt:lpwstr>https://www.nationalasthma.org.au/asthma-first-aid</vt:lpwstr>
      </vt:variant>
      <vt:variant>
        <vt:lpwstr/>
      </vt:variant>
      <vt:variant>
        <vt:i4>6946868</vt:i4>
      </vt:variant>
      <vt:variant>
        <vt:i4>2</vt:i4>
      </vt:variant>
      <vt:variant>
        <vt:i4>0</vt:i4>
      </vt:variant>
      <vt:variant>
        <vt:i4>5</vt:i4>
      </vt:variant>
      <vt:variant>
        <vt:lpwstr>https://www.betterhealth.vic.gov.au/thunderstorm-asthma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Epidemic thunderstorm asthma campaign newsletter and website content for health professionals</dc:title>
  <dc:subject>thunderstorm asthma</dc:subject>
  <dc:creator>Department of Health</dc:creator>
  <cp:keywords/>
  <dc:description/>
  <dcterms:created xsi:type="dcterms:W3CDTF">2025-09-12T01:01:00Z</dcterms:created>
  <dcterms:modified xsi:type="dcterms:W3CDTF">2025-09-12T01:29:00Z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2021-08-31T03:11:09Z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c6913cf8-324f-4a70-b469-63cf59ea72bb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0x010100EBCA8D3B20A242448DF9737BF89AC897</vt:lpwstr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