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48B2D" w14:textId="77777777" w:rsidR="0074696E" w:rsidRPr="00691867" w:rsidRDefault="00600F5F" w:rsidP="00EC40D5">
      <w:pPr>
        <w:pStyle w:val="Sectionbreakfirstpage"/>
        <w:rPr>
          <w:rFonts w:ascii="Nirmala UI" w:hAnsi="Nirmala UI" w:cs="Nirmala UI"/>
        </w:rPr>
      </w:pPr>
      <w:r w:rsidRPr="00691867">
        <w:rPr>
          <w:rFonts w:ascii="Nirmala UI" w:hAnsi="Nirmala UI" w:cs="Nirmala UI"/>
        </w:rPr>
        <w:drawing>
          <wp:anchor distT="0" distB="0" distL="114300" distR="114300" simplePos="0" relativeHeight="251658240" behindDoc="1" locked="1" layoutInCell="1" allowOverlap="1" wp14:anchorId="1AC994B1" wp14:editId="425A18FA">
            <wp:simplePos x="0" y="0"/>
            <wp:positionH relativeFrom="page">
              <wp:posOffset>0</wp:posOffset>
            </wp:positionH>
            <wp:positionV relativeFrom="page">
              <wp:posOffset>635</wp:posOffset>
            </wp:positionV>
            <wp:extent cx="7555865" cy="1358265"/>
            <wp:effectExtent l="0" t="0" r="635" b="63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3558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5865" cy="1358265"/>
                    </a:xfrm>
                    <a:prstGeom prst="rect">
                      <a:avLst/>
                    </a:prstGeom>
                  </pic:spPr>
                </pic:pic>
              </a:graphicData>
            </a:graphic>
            <wp14:sizeRelH relativeFrom="margin">
              <wp14:pctWidth>0</wp14:pctWidth>
            </wp14:sizeRelH>
            <wp14:sizeRelV relativeFrom="margin">
              <wp14:pctHeight>0</wp14:pctHeight>
            </wp14:sizeRelV>
          </wp:anchor>
        </w:drawing>
      </w:r>
    </w:p>
    <w:p w14:paraId="4CEC0308" w14:textId="77777777" w:rsidR="00A62D44" w:rsidRPr="00691867" w:rsidRDefault="00A62D44" w:rsidP="00EC40D5">
      <w:pPr>
        <w:pStyle w:val="Sectionbreakfirstpage"/>
        <w:rPr>
          <w:rFonts w:ascii="Nirmala UI" w:hAnsi="Nirmala UI" w:cs="Nirmala UI"/>
        </w:rPr>
        <w:sectPr w:rsidR="00A62D44" w:rsidRPr="00691867"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02307D" w:rsidRPr="00691867" w14:paraId="6523ECF9" w14:textId="77777777" w:rsidTr="00B07FF7">
        <w:trPr>
          <w:trHeight w:val="622"/>
        </w:trPr>
        <w:tc>
          <w:tcPr>
            <w:tcW w:w="10348" w:type="dxa"/>
            <w:tcMar>
              <w:top w:w="1531" w:type="dxa"/>
              <w:left w:w="0" w:type="dxa"/>
              <w:right w:w="0" w:type="dxa"/>
            </w:tcMar>
          </w:tcPr>
          <w:p w14:paraId="153D20E7" w14:textId="1FF887FD" w:rsidR="003B5733" w:rsidRPr="00691867" w:rsidRDefault="00600F5F" w:rsidP="003B5733">
            <w:pPr>
              <w:pStyle w:val="Documenttitle"/>
              <w:rPr>
                <w:rFonts w:ascii="Nirmala UI" w:hAnsi="Nirmala UI" w:cs="Nirmala UI"/>
                <w:rtl/>
                <w:cs/>
                <w:lang w:bidi="hi-IN"/>
              </w:rPr>
            </w:pPr>
            <w:r w:rsidRPr="00691867">
              <w:rPr>
                <w:rFonts w:ascii="Nirmala UI" w:eastAsia="Arial Unicode MS" w:hAnsi="Nirmala UI" w:cs="Nirmala UI"/>
                <w:lang w:val="hi"/>
              </w:rPr>
              <w:t>मंकीपॉक्स</w:t>
            </w:r>
          </w:p>
        </w:tc>
      </w:tr>
      <w:tr w:rsidR="0002307D" w:rsidRPr="00691867" w14:paraId="71653E9F" w14:textId="77777777" w:rsidTr="00B07FF7">
        <w:tc>
          <w:tcPr>
            <w:tcW w:w="10348" w:type="dxa"/>
          </w:tcPr>
          <w:p w14:paraId="2E46E8FF" w14:textId="77777777" w:rsidR="003B5733" w:rsidRPr="00691867" w:rsidRDefault="00600F5F" w:rsidP="005F44C0">
            <w:pPr>
              <w:pStyle w:val="Documentsubtitle"/>
              <w:rPr>
                <w:rFonts w:ascii="Nirmala UI" w:hAnsi="Nirmala UI" w:cs="Nirmala UI"/>
              </w:rPr>
            </w:pPr>
            <w:r w:rsidRPr="00691867">
              <w:rPr>
                <w:rFonts w:ascii="Nirmala UI" w:eastAsia="Arial Unicode MS" w:hAnsi="Nirmala UI" w:cs="Nirmala UI"/>
                <w:lang w:val="hi"/>
              </w:rPr>
              <w:t>उपभोक्ताओं के लिए तथ्य-पत्र</w:t>
            </w:r>
          </w:p>
        </w:tc>
      </w:tr>
      <w:tr w:rsidR="0002307D" w:rsidRPr="00691867" w14:paraId="6D000FE6" w14:textId="77777777" w:rsidTr="00B07FF7">
        <w:tc>
          <w:tcPr>
            <w:tcW w:w="10348" w:type="dxa"/>
          </w:tcPr>
          <w:p w14:paraId="78DA6275" w14:textId="1C499E6F" w:rsidR="008D1729" w:rsidRPr="00691867" w:rsidRDefault="00C02893" w:rsidP="00691867">
            <w:pPr>
              <w:pStyle w:val="Bannermarking"/>
              <w:spacing w:after="600"/>
              <w:rPr>
                <w:rFonts w:ascii="Nirmala UI" w:hAnsi="Nirmala UI" w:cs="Nirmala UI"/>
              </w:rPr>
            </w:pPr>
            <w:r w:rsidRPr="00691867">
              <w:rPr>
                <w:rFonts w:ascii="Nirmala UI" w:hAnsi="Nirmala UI" w:cs="Nirmala UI"/>
              </w:rPr>
              <w:t xml:space="preserve">Hindi | </w:t>
            </w:r>
            <w:proofErr w:type="spellStart"/>
            <w:r w:rsidRPr="00691867">
              <w:rPr>
                <w:rFonts w:ascii="Nirmala UI" w:hAnsi="Nirmala UI" w:cs="Nirmala UI"/>
              </w:rPr>
              <w:t>हिन्दी</w:t>
            </w:r>
            <w:proofErr w:type="spellEnd"/>
          </w:p>
        </w:tc>
      </w:tr>
    </w:tbl>
    <w:p w14:paraId="366ECBE3" w14:textId="77777777" w:rsidR="00C51F0A" w:rsidRPr="00691867" w:rsidRDefault="00600F5F" w:rsidP="00691867">
      <w:pPr>
        <w:pStyle w:val="Heading1"/>
        <w:spacing w:before="120" w:after="360"/>
        <w:rPr>
          <w:rFonts w:ascii="Nirmala UI" w:hAnsi="Nirmala UI" w:cs="Nirmala UI"/>
        </w:rPr>
      </w:pPr>
      <w:bookmarkStart w:id="0" w:name="_Toc104371283"/>
      <w:bookmarkStart w:id="1" w:name="_Hlk63948051"/>
      <w:r w:rsidRPr="00691867">
        <w:rPr>
          <w:rFonts w:ascii="Nirmala UI" w:eastAsia="Arial Unicode MS" w:hAnsi="Nirmala UI" w:cs="Nirmala UI"/>
          <w:lang w:val="hi"/>
        </w:rPr>
        <w:t>मंकीपॉक्स क्या है?</w:t>
      </w:r>
      <w:bookmarkEnd w:id="0"/>
    </w:p>
    <w:p w14:paraId="53909B81" w14:textId="77777777" w:rsidR="008D1729" w:rsidRPr="00691867" w:rsidRDefault="00600F5F" w:rsidP="00691867">
      <w:pPr>
        <w:spacing w:before="120" w:after="360" w:line="240" w:lineRule="auto"/>
        <w:rPr>
          <w:rFonts w:ascii="Nirmala UI" w:hAnsi="Nirmala UI" w:cs="Nirmala UI"/>
          <w:color w:val="222222"/>
          <w:szCs w:val="21"/>
          <w:lang w:eastAsia="en-GB"/>
        </w:rPr>
      </w:pPr>
      <w:bookmarkStart w:id="2" w:name="_Toc66711982"/>
      <w:bookmarkEnd w:id="1"/>
      <w:r w:rsidRPr="00691867">
        <w:rPr>
          <w:rFonts w:ascii="Nirmala UI" w:eastAsia="Arial Unicode MS" w:hAnsi="Nirmala UI" w:cs="Nirmala UI"/>
          <w:color w:val="222222"/>
          <w:szCs w:val="21"/>
          <w:lang w:val="hi" w:eastAsia="en-GB"/>
        </w:rPr>
        <w:t xml:space="preserve">मंकीपॉक्स कभी-कभी होने वाला लेकिन संभावित रूप से गंभीर रोग है जो मंकीपॉक्स वायरस से संक्रमित होने के कारण होता है। मंकीपॉक्स मध्य और पश्चिम अफ़्रीका में एक स्थानीय रोग है। </w:t>
      </w:r>
    </w:p>
    <w:p w14:paraId="6DAA8E1C" w14:textId="77777777" w:rsidR="008D1729" w:rsidRPr="00691867" w:rsidRDefault="00600F5F" w:rsidP="00691867">
      <w:pPr>
        <w:spacing w:before="120" w:after="360" w:line="240" w:lineRule="auto"/>
        <w:rPr>
          <w:rFonts w:ascii="Nirmala UI" w:hAnsi="Nirmala UI" w:cs="Nirmala UI"/>
          <w:color w:val="222222"/>
          <w:sz w:val="24"/>
          <w:szCs w:val="24"/>
          <w:lang w:eastAsia="en-GB"/>
        </w:rPr>
      </w:pPr>
      <w:r w:rsidRPr="00691867">
        <w:rPr>
          <w:rFonts w:ascii="Nirmala UI" w:eastAsia="Arial Unicode MS" w:hAnsi="Nirmala UI" w:cs="Nirmala UI"/>
          <w:color w:val="222222"/>
          <w:szCs w:val="21"/>
          <w:lang w:val="hi" w:eastAsia="en-GB"/>
        </w:rPr>
        <w:t>हाल ही में कई यूरोपीय देशों, अमेरिका और कैनेडा में मंकीपॉक्स के बढ़ते मामलों की सूचनाएँ दर्ज हुई हैं। इनमें से अधिकांश मामलों में स्थानीय रोग वाले (endemic) देशों की अंतरराष्ट्रीय यात्रा किए जाने की सूचना नहीं दी गई थी। </w:t>
      </w:r>
    </w:p>
    <w:p w14:paraId="431AB7BE" w14:textId="77777777" w:rsidR="001F5572" w:rsidRPr="00691867" w:rsidRDefault="00600F5F" w:rsidP="00691867">
      <w:pPr>
        <w:pStyle w:val="Heading1"/>
        <w:spacing w:before="120" w:after="360"/>
        <w:rPr>
          <w:rFonts w:ascii="Nirmala UI" w:hAnsi="Nirmala UI" w:cs="Nirmala UI"/>
        </w:rPr>
      </w:pPr>
      <w:bookmarkStart w:id="3" w:name="_Toc104371284"/>
      <w:bookmarkEnd w:id="2"/>
      <w:r w:rsidRPr="00691867">
        <w:rPr>
          <w:rFonts w:ascii="Nirmala UI" w:eastAsia="Arial Unicode MS" w:hAnsi="Nirmala UI" w:cs="Nirmala UI"/>
          <w:lang w:val="hi"/>
        </w:rPr>
        <w:t>मंकीपॉक्स के लक्षण</w:t>
      </w:r>
    </w:p>
    <w:p w14:paraId="7307B954" w14:textId="77777777" w:rsidR="001F5572"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आमतौर पर मंकीपॉक्स के प्रारंभिक लक्षण हैं:</w:t>
      </w:r>
    </w:p>
    <w:p w14:paraId="0A5DCC65" w14:textId="77777777" w:rsidR="001F5572" w:rsidRPr="00691867" w:rsidRDefault="00600F5F" w:rsidP="00691867">
      <w:pPr>
        <w:numPr>
          <w:ilvl w:val="0"/>
          <w:numId w:val="49"/>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बुख़ार</w:t>
      </w:r>
    </w:p>
    <w:p w14:paraId="4B77025A" w14:textId="77777777" w:rsidR="001F5572" w:rsidRPr="00691867" w:rsidRDefault="00600F5F" w:rsidP="00691867">
      <w:pPr>
        <w:numPr>
          <w:ilvl w:val="0"/>
          <w:numId w:val="49"/>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ठंड लगना</w:t>
      </w:r>
    </w:p>
    <w:p w14:paraId="2FA2115C" w14:textId="77777777" w:rsidR="001F5572" w:rsidRPr="00691867" w:rsidRDefault="00600F5F" w:rsidP="00691867">
      <w:pPr>
        <w:numPr>
          <w:ilvl w:val="0"/>
          <w:numId w:val="49"/>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मांसपेशियों में दर्द</w:t>
      </w:r>
    </w:p>
    <w:p w14:paraId="7780C804" w14:textId="77777777" w:rsidR="001F5572" w:rsidRPr="00691867" w:rsidRDefault="00600F5F" w:rsidP="00691867">
      <w:pPr>
        <w:numPr>
          <w:ilvl w:val="0"/>
          <w:numId w:val="49"/>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पीठ में दर्द</w:t>
      </w:r>
    </w:p>
    <w:p w14:paraId="22863A3D" w14:textId="77777777" w:rsidR="001F5572" w:rsidRPr="00691867" w:rsidRDefault="00600F5F" w:rsidP="00691867">
      <w:pPr>
        <w:numPr>
          <w:ilvl w:val="0"/>
          <w:numId w:val="49"/>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सूजी हुई लसीका ग्रंथियाँ (lymph nodes)</w:t>
      </w:r>
    </w:p>
    <w:p w14:paraId="2ED42E9B" w14:textId="77777777" w:rsidR="001F5572" w:rsidRPr="00691867" w:rsidRDefault="00600F5F" w:rsidP="00691867">
      <w:pPr>
        <w:numPr>
          <w:ilvl w:val="0"/>
          <w:numId w:val="49"/>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थकान।</w:t>
      </w:r>
    </w:p>
    <w:p w14:paraId="1D0CBFCF" w14:textId="77777777" w:rsidR="001F5572" w:rsidRPr="00691867" w:rsidRDefault="00600F5F" w:rsidP="00691867">
      <w:pPr>
        <w:spacing w:before="240" w:after="360"/>
        <w:rPr>
          <w:rFonts w:ascii="Nirmala UI" w:hAnsi="Nirmala UI" w:cs="Nirmala UI"/>
          <w:szCs w:val="21"/>
          <w:lang w:eastAsia="en-GB"/>
        </w:rPr>
      </w:pPr>
      <w:r w:rsidRPr="00691867">
        <w:rPr>
          <w:rFonts w:ascii="Nirmala UI" w:eastAsia="Arial Unicode MS" w:hAnsi="Nirmala UI" w:cs="Nirmala UI"/>
          <w:szCs w:val="21"/>
          <w:lang w:val="hi" w:eastAsia="en-GB"/>
        </w:rPr>
        <w:t xml:space="preserve">कुछ दिनों के बाद, आमतौर पर चेहरे पर </w:t>
      </w:r>
      <w:r w:rsidRPr="00691867">
        <w:rPr>
          <w:rFonts w:ascii="Nirmala UI" w:eastAsia="Arial Unicode MS" w:hAnsi="Nirmala UI" w:cs="Nirmala UI"/>
          <w:szCs w:val="21"/>
          <w:u w:val="single"/>
          <w:lang w:val="hi" w:eastAsia="en-GB"/>
        </w:rPr>
        <w:t>दाना</w:t>
      </w:r>
      <w:r w:rsidRPr="00691867">
        <w:rPr>
          <w:rFonts w:ascii="Nirmala UI" w:eastAsia="Arial Unicode MS" w:hAnsi="Nirmala UI" w:cs="Nirmala UI"/>
          <w:szCs w:val="21"/>
          <w:lang w:val="hi" w:eastAsia="en-GB"/>
        </w:rPr>
        <w:t xml:space="preserve"> दिखाई देता है और फिर ये शरीर के अन्य भागों में हो जाते हैं। लेकिन ये जननांगों, हाथों की हथेलियों और पैरों के तलवों पर या मुँह के अंदर भी हो सकते हैं।</w:t>
      </w:r>
    </w:p>
    <w:p w14:paraId="0D273754" w14:textId="77777777" w:rsidR="00A377FD" w:rsidRPr="00691867" w:rsidRDefault="00600F5F" w:rsidP="00691867">
      <w:pPr>
        <w:spacing w:before="120" w:after="360" w:line="240" w:lineRule="auto"/>
        <w:rPr>
          <w:rStyle w:val="normaltextrun"/>
          <w:rFonts w:ascii="Nirmala UI" w:hAnsi="Nirmala UI" w:cs="Nirmala UI"/>
          <w:szCs w:val="21"/>
          <w:lang w:eastAsia="en-GB"/>
        </w:rPr>
      </w:pPr>
      <w:r w:rsidRPr="00691867">
        <w:rPr>
          <w:rFonts w:ascii="Nirmala UI" w:eastAsia="Arial Unicode MS" w:hAnsi="Nirmala UI" w:cs="Nirmala UI"/>
          <w:szCs w:val="21"/>
          <w:lang w:val="hi" w:eastAsia="en-GB"/>
        </w:rPr>
        <w:t>लोगों में केवल त्वचा पर कुछ घाव विकसित हो सकते हैं या ये कई हज़ार तक हो सकते हैं। ये छाले बदल जाते हैं और विभिन्न चरणों से गुज़रते हैं, जैसे कि पहले चिकनपॉक्स जैसे छाले बनते हैं और अंत में पपड़ी बन कर गिर जाते हैं। आमतौर पर लक्षण कुछ सप्ताहों में अपने आप ठीक हो जाते हैं।</w:t>
      </w:r>
    </w:p>
    <w:p w14:paraId="2A3C0B37" w14:textId="77777777" w:rsidR="00691867" w:rsidRDefault="00691867">
      <w:pPr>
        <w:spacing w:after="0" w:line="240" w:lineRule="auto"/>
        <w:rPr>
          <w:rFonts w:ascii="Nirmala UI" w:eastAsia="Arial Unicode MS" w:hAnsi="Nirmala UI" w:cs="Nirmala UI"/>
          <w:bCs/>
          <w:color w:val="C5511A"/>
          <w:kern w:val="32"/>
          <w:sz w:val="40"/>
          <w:szCs w:val="40"/>
          <w:lang w:val="hi"/>
        </w:rPr>
      </w:pPr>
      <w:r>
        <w:rPr>
          <w:rFonts w:ascii="Nirmala UI" w:eastAsia="Arial Unicode MS" w:hAnsi="Nirmala UI" w:cs="Nirmala UI"/>
          <w:cs/>
          <w:lang w:val="hi" w:bidi="hi"/>
        </w:rPr>
        <w:br w:type="page"/>
      </w:r>
    </w:p>
    <w:p w14:paraId="34823DCD" w14:textId="7F52E585" w:rsidR="001F5572" w:rsidRPr="00691867" w:rsidRDefault="00600F5F" w:rsidP="00691867">
      <w:pPr>
        <w:pStyle w:val="Heading1"/>
        <w:spacing w:before="120" w:after="360"/>
        <w:rPr>
          <w:rFonts w:ascii="Nirmala UI" w:hAnsi="Nirmala UI" w:cs="Nirmala UI"/>
        </w:rPr>
      </w:pPr>
      <w:r w:rsidRPr="00691867">
        <w:rPr>
          <w:rFonts w:ascii="Nirmala UI" w:eastAsia="Arial Unicode MS" w:hAnsi="Nirmala UI" w:cs="Nirmala UI"/>
          <w:lang w:val="hi" w:bidi="hi"/>
        </w:rPr>
        <w:lastRenderedPageBreak/>
        <w:t>आप</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में</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मंकीपॉक्स</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के</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लक्षण</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विकसित</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होने</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पर</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आप</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क्या</w:t>
      </w:r>
      <w:r w:rsidRPr="00691867">
        <w:rPr>
          <w:rFonts w:ascii="Nirmala UI" w:eastAsia="Arial Unicode MS" w:hAnsi="Nirmala UI" w:cs="Nirmala UI"/>
          <w:lang w:val="hi"/>
        </w:rPr>
        <w:t xml:space="preserve"> </w:t>
      </w:r>
      <w:r w:rsidRPr="00691867">
        <w:rPr>
          <w:rFonts w:ascii="Nirmala UI" w:eastAsia="Arial Unicode MS" w:hAnsi="Nirmala UI" w:cs="Nirmala UI"/>
          <w:lang w:val="hi" w:bidi="hi"/>
        </w:rPr>
        <w:t>करें</w:t>
      </w:r>
    </w:p>
    <w:p w14:paraId="0389A25D" w14:textId="77777777" w:rsidR="001F5572"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यदि आप में मंकीपॉक्स के लक्षण विकसित होते हैं, और विशेष रूप से यदि आप को बुख़ार के साथ-साथ आपकी त्वचा पर छाला दिखाई देता है और आपकी लसीका ग्रंथियाँ सूज जाती हैं तो आपको दूसरों से अलगाव में रहना चाहिए और चिकित्सीय सहायता लेनी चाहिए। मास्क पहनें और अपने डॉक्टर या नज़दीकी अस्पताल को फ़ोन करके उन्हें बताएँ कि आप उनके पास आएँगे। यदि आपके शरीर पर चकत्ते या छाले हैं, तो उन्हें सुनिश्चित रूप से ढक लें।</w:t>
      </w:r>
    </w:p>
    <w:p w14:paraId="522688CD" w14:textId="77777777" w:rsidR="00C51F0A" w:rsidRPr="00691867" w:rsidRDefault="00600F5F" w:rsidP="00691867">
      <w:pPr>
        <w:pStyle w:val="Heading1"/>
        <w:spacing w:before="120" w:after="360"/>
        <w:rPr>
          <w:rFonts w:ascii="Nirmala UI" w:hAnsi="Nirmala UI" w:cs="Nirmala UI"/>
        </w:rPr>
      </w:pPr>
      <w:r w:rsidRPr="00691867">
        <w:rPr>
          <w:rFonts w:ascii="Nirmala UI" w:eastAsia="Arial Unicode MS" w:hAnsi="Nirmala UI" w:cs="Nirmala UI"/>
          <w:lang w:val="hi"/>
        </w:rPr>
        <w:t>मंकीपॉक्स कैसे फैलता है</w:t>
      </w:r>
      <w:bookmarkEnd w:id="3"/>
    </w:p>
    <w:p w14:paraId="2B5AF119" w14:textId="77777777" w:rsidR="008D1729" w:rsidRPr="00691867" w:rsidRDefault="00600F5F" w:rsidP="00691867">
      <w:pPr>
        <w:spacing w:before="120" w:after="360" w:line="240" w:lineRule="auto"/>
        <w:rPr>
          <w:rFonts w:ascii="Nirmala UI" w:hAnsi="Nirmala UI" w:cs="Nirmala UI"/>
          <w:color w:val="222222"/>
          <w:szCs w:val="21"/>
          <w:lang w:eastAsia="en-GB"/>
        </w:rPr>
      </w:pPr>
      <w:bookmarkStart w:id="4" w:name="_Toc410717547"/>
      <w:bookmarkStart w:id="5" w:name="_Toc66711984"/>
      <w:r w:rsidRPr="00691867">
        <w:rPr>
          <w:rFonts w:ascii="Nirmala UI" w:eastAsia="Arial Unicode MS" w:hAnsi="Nirmala UI" w:cs="Nirmala UI"/>
          <w:color w:val="222222"/>
          <w:szCs w:val="21"/>
          <w:lang w:val="hi" w:eastAsia="en-GB"/>
        </w:rPr>
        <w:t>मंकीपॉक्स लोगों के बीच आसानी से नहीं फैलता है। यह रोग एक व्यक्ति से दूसरे व्यक्ति को निम्नलिखित के माध्यम से हो सकता है:</w:t>
      </w:r>
    </w:p>
    <w:p w14:paraId="5AE010A4" w14:textId="77777777" w:rsidR="008D1729" w:rsidRPr="00691867" w:rsidRDefault="00600F5F" w:rsidP="00691867">
      <w:pPr>
        <w:numPr>
          <w:ilvl w:val="0"/>
          <w:numId w:val="48"/>
        </w:numPr>
        <w:spacing w:before="120" w:after="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किसी संक्रमित व्यक्ति के साथ यौन या अंतरंग संपर्क</w:t>
      </w:r>
    </w:p>
    <w:p w14:paraId="60EB4522" w14:textId="77777777" w:rsidR="008D1729" w:rsidRPr="00691867" w:rsidRDefault="00600F5F" w:rsidP="00691867">
      <w:pPr>
        <w:numPr>
          <w:ilvl w:val="0"/>
          <w:numId w:val="48"/>
        </w:numPr>
        <w:spacing w:before="120" w:after="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संक्रमित व्यक्ति द्वारा उपयोग किए जाने वाले कपड़ों या लिनेन (जैसे कि बिस्तर की चादर आदि या तौलिये) के संपर्क में आना</w:t>
      </w:r>
    </w:p>
    <w:p w14:paraId="3CC81639" w14:textId="77777777" w:rsidR="008D1729" w:rsidRPr="00691867" w:rsidRDefault="00600F5F" w:rsidP="00691867">
      <w:pPr>
        <w:numPr>
          <w:ilvl w:val="0"/>
          <w:numId w:val="48"/>
        </w:numPr>
        <w:spacing w:before="120" w:after="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मंकीपॉक्स से हुए त्वचा के घावों या पपड़ी के साथ सीधा संपर्क</w:t>
      </w:r>
    </w:p>
    <w:p w14:paraId="63095F9F" w14:textId="77777777" w:rsidR="008D1729" w:rsidRPr="00691867" w:rsidRDefault="00600F5F" w:rsidP="00691867">
      <w:pPr>
        <w:numPr>
          <w:ilvl w:val="0"/>
          <w:numId w:val="48"/>
        </w:numPr>
        <w:spacing w:before="120" w:after="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मंकीपॉक्स के रोगी व्यक्ति के खाँसने, छींकने या बात करने के समय बाहर आने वाली छोटी बूंदों के संपर्क में आना।</w:t>
      </w:r>
    </w:p>
    <w:p w14:paraId="79A64B92" w14:textId="77777777" w:rsidR="008D1729" w:rsidRPr="00691867" w:rsidRDefault="00600F5F" w:rsidP="00691867">
      <w:pPr>
        <w:spacing w:before="24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मंकीपॉक्स से ग्रसित लोग दूसरों को उस समय से संक्रमित कर सकते हैं जब उनमें प्रारंभिक लक्षण विकसित होते हैं (जो आमतौर पर बुख़ार होता है, लेकिन कभी-कभी छाले से शुरू होता है) और तब तक संक्रमित कर सकते हैं जब तक कि छाले घाव बनते और फिर पपड़ी बनते हैं, फिर सूख या गिर जाते हैं। </w:t>
      </w:r>
    </w:p>
    <w:p w14:paraId="7BAE270E" w14:textId="77777777" w:rsidR="007E4D22" w:rsidRPr="00691867" w:rsidRDefault="00600F5F" w:rsidP="00691867">
      <w:pPr>
        <w:pStyle w:val="Heading1"/>
        <w:spacing w:before="120" w:after="360"/>
        <w:rPr>
          <w:rFonts w:ascii="Nirmala UI" w:hAnsi="Nirmala UI" w:cs="Nirmala UI"/>
        </w:rPr>
      </w:pPr>
      <w:bookmarkStart w:id="6" w:name="_Toc104371286"/>
      <w:bookmarkEnd w:id="4"/>
      <w:bookmarkEnd w:id="5"/>
      <w:r w:rsidRPr="00691867">
        <w:rPr>
          <w:rFonts w:ascii="Nirmala UI" w:eastAsia="Arial Unicode MS" w:hAnsi="Nirmala UI" w:cs="Nirmala UI"/>
          <w:lang w:val="hi"/>
        </w:rPr>
        <w:t>कौन जोखिम में है</w:t>
      </w:r>
      <w:bookmarkEnd w:id="6"/>
    </w:p>
    <w:p w14:paraId="631D5093" w14:textId="77777777" w:rsidR="008D1729"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आमतौर पर मंकीपॉक्स उन लोगों में होता देखा जाता है जो उस देश की यात्रा कर के आए हैं जहाँ मंकीपॉक्स स्थानीय रोग है।</w:t>
      </w:r>
    </w:p>
    <w:p w14:paraId="76A9076B" w14:textId="77777777" w:rsidR="008D1729"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हालाँकि यूरोप, अमेरिका, कैनेडा और अन्य गैर-स्थानीय रोग वाले देशों में वर्तमान प्रकोप में, समुदाय में मंकीपॉक्स वाले किसी व्यक्ति के साथ प्रत्यक्ष और अकसर अंतरंग संपर्क के माध्यम से, इसका प्रसार होता प्रतीत होता है।</w:t>
      </w:r>
    </w:p>
    <w:p w14:paraId="4D8E82EA" w14:textId="77777777" w:rsidR="002D7D39" w:rsidRPr="00691867" w:rsidRDefault="00600F5F" w:rsidP="00691867">
      <w:pPr>
        <w:pStyle w:val="Heading1"/>
        <w:spacing w:before="120" w:after="360"/>
        <w:rPr>
          <w:rFonts w:ascii="Nirmala UI" w:hAnsi="Nirmala UI" w:cs="Nirmala UI"/>
        </w:rPr>
      </w:pPr>
      <w:bookmarkStart w:id="7" w:name="_Toc104371288"/>
      <w:r w:rsidRPr="00691867">
        <w:rPr>
          <w:rFonts w:ascii="Nirmala UI" w:eastAsia="Arial Unicode MS" w:hAnsi="Nirmala UI" w:cs="Nirmala UI"/>
          <w:lang w:val="hi"/>
        </w:rPr>
        <w:t>मंकीपॉक्स को कैसे रोका जा सकता है</w:t>
      </w:r>
      <w:bookmarkEnd w:id="7"/>
    </w:p>
    <w:p w14:paraId="6F412C56" w14:textId="77777777" w:rsidR="0042486E"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साबुन और पानी या एल्कोहॉल-आधारित सैनिटाइज़र से हाथ धोने के साथ-साथ स्वच्छता के उपायों को करने के प्रति सतर्क रहना महत्वपूर्ण है।</w:t>
      </w:r>
    </w:p>
    <w:p w14:paraId="324EDD93" w14:textId="77777777" w:rsidR="0042486E"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संदिग्ध या पुष्टि किए गए मंकीपॉक्स के रोगी लोगों के निकट संपर्क से बचें।</w:t>
      </w:r>
    </w:p>
    <w:p w14:paraId="16970D79" w14:textId="77777777" w:rsidR="0042486E"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यदि आपमें लक्षण विकसित होते हैं, तो दूसरों से अलग रहें, और चिकित्सीय सहायता लें, सुनिश्चित रूप से मास्क पहनें और यदि आपके कोई घाव या छाले हैं, तो उन्हें ढकें।</w:t>
      </w:r>
    </w:p>
    <w:p w14:paraId="3BEC8FDB" w14:textId="77777777" w:rsidR="002D7D39" w:rsidRPr="00691867" w:rsidRDefault="00600F5F" w:rsidP="00691867">
      <w:pPr>
        <w:pStyle w:val="Heading1"/>
        <w:spacing w:before="120" w:after="360"/>
        <w:rPr>
          <w:rFonts w:ascii="Nirmala UI" w:hAnsi="Nirmala UI" w:cs="Nirmala UI"/>
        </w:rPr>
      </w:pPr>
      <w:bookmarkStart w:id="8" w:name="_Toc104371289"/>
      <w:r w:rsidRPr="00691867">
        <w:rPr>
          <w:rFonts w:ascii="Nirmala UI" w:eastAsia="Arial Unicode MS" w:hAnsi="Nirmala UI" w:cs="Nirmala UI"/>
          <w:lang w:val="hi"/>
        </w:rPr>
        <w:lastRenderedPageBreak/>
        <w:t>मंकीपॉक्स का उपचार</w:t>
      </w:r>
      <w:bookmarkEnd w:id="8"/>
    </w:p>
    <w:p w14:paraId="7D57A789" w14:textId="77777777" w:rsidR="0042486E" w:rsidRPr="00691867" w:rsidRDefault="00600F5F" w:rsidP="00691867">
      <w:pPr>
        <w:spacing w:before="120" w:after="360" w:line="240" w:lineRule="auto"/>
        <w:rPr>
          <w:rFonts w:ascii="Nirmala UI" w:hAnsi="Nirmala UI" w:cs="Nirmala UI"/>
          <w:color w:val="222222"/>
          <w:szCs w:val="21"/>
          <w:lang w:eastAsia="en-GB"/>
        </w:rPr>
      </w:pPr>
      <w:r w:rsidRPr="00691867">
        <w:rPr>
          <w:rFonts w:ascii="Nirmala UI" w:eastAsia="Arial Unicode MS" w:hAnsi="Nirmala UI" w:cs="Nirmala UI"/>
          <w:color w:val="222222"/>
          <w:szCs w:val="21"/>
          <w:lang w:val="hi" w:eastAsia="en-GB"/>
        </w:rPr>
        <w:t>मंकीपॉक्स का उपचार मुख्य रूप से सहयोग प्रदान करना है। आमतौर पर यह एक हलका रोग है और ज़्यादातर लोग कुछ ही सप्ताहों में ठीक हो जाते हैं।</w:t>
      </w:r>
    </w:p>
    <w:p w14:paraId="26C330F3" w14:textId="77777777" w:rsidR="0042486E" w:rsidRPr="00691867" w:rsidRDefault="00600F5F" w:rsidP="00691867">
      <w:pPr>
        <w:pStyle w:val="Heading1"/>
        <w:spacing w:before="120" w:after="360"/>
        <w:rPr>
          <w:rFonts w:ascii="Nirmala UI" w:hAnsi="Nirmala UI" w:cs="Nirmala UI"/>
        </w:rPr>
      </w:pPr>
      <w:bookmarkStart w:id="9" w:name="_Toc104371291"/>
      <w:r w:rsidRPr="00691867">
        <w:rPr>
          <w:rFonts w:ascii="Nirmala UI" w:eastAsia="Arial Unicode MS" w:hAnsi="Nirmala UI" w:cs="Nirmala UI"/>
          <w:lang w:val="hi"/>
        </w:rPr>
        <w:t>सहायता कहाँ से प्राप्त करें</w:t>
      </w:r>
      <w:bookmarkEnd w:id="9"/>
    </w:p>
    <w:p w14:paraId="2939AF9F" w14:textId="66826F5A" w:rsidR="0042486E" w:rsidRPr="00691867" w:rsidRDefault="00600F5F" w:rsidP="00691867">
      <w:pPr>
        <w:numPr>
          <w:ilvl w:val="0"/>
          <w:numId w:val="50"/>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 xml:space="preserve">आपात-स्थिति में हमेशा एम्बुलेंस </w:t>
      </w:r>
      <w:r w:rsidR="006257E0" w:rsidRPr="008B56E1">
        <w:rPr>
          <w:rFonts w:ascii="Nirmala UI" w:eastAsia="Arial Unicode MS" w:hAnsi="Nirmala UI" w:cs="Nirmala UI" w:hint="cs"/>
          <w:szCs w:val="21"/>
          <w:cs/>
          <w:lang w:val="hi" w:eastAsia="en-GB" w:bidi="hi-IN"/>
        </w:rPr>
        <w:t>बुलाने के लिए</w:t>
      </w:r>
      <w:r w:rsidR="006257E0" w:rsidRPr="006257E0">
        <w:rPr>
          <w:rFonts w:ascii="Nirmala UI" w:eastAsia="Arial Unicode MS" w:hAnsi="Nirmala UI" w:cs="Nirmala UI" w:hint="cs"/>
          <w:szCs w:val="21"/>
          <w:cs/>
          <w:lang w:val="hi" w:eastAsia="en-GB" w:bidi="hi-IN"/>
        </w:rPr>
        <w:t xml:space="preserve"> </w:t>
      </w:r>
      <w:r w:rsidRPr="00691867">
        <w:rPr>
          <w:rFonts w:ascii="Nirmala UI" w:eastAsia="Arial Unicode MS" w:hAnsi="Nirmala UI" w:cs="Nirmala UI"/>
          <w:szCs w:val="21"/>
          <w:lang w:val="hi" w:eastAsia="en-GB"/>
        </w:rPr>
        <w:t>फ़ोन करें (तीन शून्य -ट्रिपल ज़ीरो) दूरभाष 000</w:t>
      </w:r>
    </w:p>
    <w:p w14:paraId="25133C55" w14:textId="77777777" w:rsidR="0042486E" w:rsidRPr="00691867" w:rsidRDefault="00600F5F" w:rsidP="00691867">
      <w:pPr>
        <w:numPr>
          <w:ilvl w:val="0"/>
          <w:numId w:val="50"/>
        </w:numPr>
        <w:spacing w:before="120" w:after="0" w:line="240" w:lineRule="auto"/>
        <w:rPr>
          <w:rFonts w:ascii="Nirmala UI" w:hAnsi="Nirmala UI" w:cs="Nirmala UI"/>
          <w:szCs w:val="21"/>
          <w:lang w:eastAsia="en-GB"/>
        </w:rPr>
      </w:pPr>
      <w:r w:rsidRPr="00691867">
        <w:rPr>
          <w:rFonts w:ascii="Nirmala UI" w:eastAsia="Arial Unicode MS" w:hAnsi="Nirmala UI" w:cs="Nirmala UI"/>
          <w:szCs w:val="21"/>
          <w:lang w:val="hi" w:eastAsia="en-GB"/>
        </w:rPr>
        <w:t>अपने नज़दीकी अस्पताल के आपातकालीन विभाग से</w:t>
      </w:r>
    </w:p>
    <w:p w14:paraId="6DFE4CFC" w14:textId="77777777" w:rsidR="0042486E" w:rsidRPr="00691867" w:rsidRDefault="00EF1829" w:rsidP="00691867">
      <w:pPr>
        <w:numPr>
          <w:ilvl w:val="0"/>
          <w:numId w:val="50"/>
        </w:numPr>
        <w:spacing w:before="120" w:after="0" w:line="240" w:lineRule="auto"/>
        <w:rPr>
          <w:rFonts w:ascii="Nirmala UI" w:hAnsi="Nirmala UI" w:cs="Nirmala UI"/>
          <w:szCs w:val="21"/>
          <w:lang w:eastAsia="en-GB"/>
        </w:rPr>
      </w:pPr>
      <w:hyperlink r:id="rId15" w:history="1">
        <w:r w:rsidR="00600F5F" w:rsidRPr="00691867">
          <w:rPr>
            <w:rFonts w:ascii="Nirmala UI" w:eastAsia="Arial Unicode MS" w:hAnsi="Nirmala UI" w:cs="Nirmala UI"/>
            <w:szCs w:val="21"/>
            <w:u w:val="single"/>
            <w:lang w:val="hi" w:eastAsia="en-GB"/>
          </w:rPr>
          <w:t>अपने जीपी से (चिकित्सक)</w:t>
        </w:r>
      </w:hyperlink>
    </w:p>
    <w:p w14:paraId="4FDC6405" w14:textId="77777777" w:rsidR="0042486E" w:rsidRPr="00691867" w:rsidRDefault="00EF1829" w:rsidP="00691867">
      <w:pPr>
        <w:numPr>
          <w:ilvl w:val="0"/>
          <w:numId w:val="50"/>
        </w:numPr>
        <w:spacing w:before="120" w:after="0" w:line="240" w:lineRule="auto"/>
        <w:rPr>
          <w:rFonts w:ascii="Nirmala UI" w:hAnsi="Nirmala UI" w:cs="Nirmala UI"/>
          <w:szCs w:val="21"/>
          <w:lang w:eastAsia="en-GB"/>
        </w:rPr>
      </w:pPr>
      <w:hyperlink r:id="rId16" w:history="1">
        <w:r w:rsidR="00600F5F" w:rsidRPr="00691867">
          <w:rPr>
            <w:rFonts w:ascii="Nirmala UI" w:eastAsia="Arial Unicode MS" w:hAnsi="Nirmala UI" w:cs="Nirmala UI"/>
            <w:szCs w:val="21"/>
            <w:u w:val="single"/>
            <w:lang w:val="hi" w:eastAsia="en-GB"/>
          </w:rPr>
          <w:t xml:space="preserve">नर्स-ऑन-कॉल दूरभाष </w:t>
        </w:r>
      </w:hyperlink>
      <w:hyperlink r:id="rId17" w:history="1">
        <w:r w:rsidR="00600F5F" w:rsidRPr="00691867">
          <w:rPr>
            <w:rFonts w:ascii="Nirmala UI" w:eastAsia="Arial Unicode MS" w:hAnsi="Nirmala UI" w:cs="Nirmala UI"/>
            <w:szCs w:val="21"/>
            <w:u w:val="single"/>
            <w:lang w:val="hi" w:eastAsia="en-GB"/>
          </w:rPr>
          <w:t>1300 60 60 24</w:t>
        </w:r>
      </w:hyperlink>
      <w:r w:rsidR="00600F5F" w:rsidRPr="00691867">
        <w:rPr>
          <w:rFonts w:ascii="Nirmala UI" w:eastAsia="Arial Unicode MS" w:hAnsi="Nirmala UI" w:cs="Nirmala UI"/>
          <w:szCs w:val="21"/>
          <w:lang w:val="hi" w:eastAsia="en-GB"/>
        </w:rPr>
        <w:t xml:space="preserve"> - एक पंजीकृत नर्स से गोपनीय स्वास्थ्य सलाह के लिए, दिन में 24 घंटे, सप्ताह में सातों दिन</w:t>
      </w:r>
    </w:p>
    <w:p w14:paraId="54F5F30D" w14:textId="65C2C84E" w:rsidR="00640E79" w:rsidRDefault="00640E79" w:rsidP="00691867">
      <w:pPr>
        <w:pStyle w:val="paragraph"/>
        <w:shd w:val="clear" w:color="auto" w:fill="FFFFFF"/>
        <w:spacing w:before="0" w:beforeAutospacing="0" w:after="0" w:afterAutospacing="0"/>
        <w:textAlignment w:val="baseline"/>
        <w:rPr>
          <w:rFonts w:ascii="Nirmala UI" w:hAnsi="Nirmala UI" w:cs="Nirmala UI"/>
          <w:sz w:val="21"/>
          <w:szCs w:val="21"/>
        </w:rPr>
      </w:pPr>
    </w:p>
    <w:p w14:paraId="7C8B4E45" w14:textId="0746A987" w:rsidR="008B56E1" w:rsidRDefault="008B56E1" w:rsidP="00691867">
      <w:pPr>
        <w:pStyle w:val="paragraph"/>
        <w:shd w:val="clear" w:color="auto" w:fill="FFFFFF"/>
        <w:spacing w:before="0" w:beforeAutospacing="0" w:after="0" w:afterAutospacing="0"/>
        <w:textAlignment w:val="baseline"/>
        <w:rPr>
          <w:rFonts w:ascii="Nirmala UI" w:hAnsi="Nirmala UI" w:cs="Nirmala UI"/>
          <w:sz w:val="21"/>
          <w:szCs w:val="21"/>
        </w:rPr>
      </w:pPr>
    </w:p>
    <w:p w14:paraId="3CE24848" w14:textId="77777777" w:rsidR="008B56E1" w:rsidRPr="00691867" w:rsidRDefault="008B56E1" w:rsidP="00691867">
      <w:pPr>
        <w:pStyle w:val="paragraph"/>
        <w:shd w:val="clear" w:color="auto" w:fill="FFFFFF"/>
        <w:spacing w:before="0" w:beforeAutospacing="0" w:after="0" w:afterAutospacing="0"/>
        <w:textAlignment w:val="baseline"/>
        <w:rPr>
          <w:rFonts w:ascii="Nirmala UI" w:hAnsi="Nirmala UI" w:cs="Nirmala UI"/>
          <w:sz w:val="21"/>
          <w:szCs w:val="21"/>
        </w:rPr>
      </w:pPr>
    </w:p>
    <w:tbl>
      <w:tblPr>
        <w:tblStyle w:val="TableGrid"/>
        <w:tblW w:w="0" w:type="auto"/>
        <w:tblCellMar>
          <w:bottom w:w="108" w:type="dxa"/>
        </w:tblCellMar>
        <w:tblLook w:val="0600" w:firstRow="0" w:lastRow="0" w:firstColumn="0" w:lastColumn="0" w:noHBand="1" w:noVBand="1"/>
      </w:tblPr>
      <w:tblGrid>
        <w:gridCol w:w="10194"/>
      </w:tblGrid>
      <w:tr w:rsidR="00C02893" w:rsidRPr="00691867" w14:paraId="4F94AE8E" w14:textId="77777777" w:rsidTr="00EC40D5">
        <w:tc>
          <w:tcPr>
            <w:tcW w:w="10194" w:type="dxa"/>
          </w:tcPr>
          <w:p w14:paraId="7A7A0E63" w14:textId="77777777" w:rsidR="0055119B" w:rsidRPr="00A42AC3" w:rsidRDefault="00600F5F" w:rsidP="00691867">
            <w:pPr>
              <w:pStyle w:val="Imprint"/>
              <w:spacing w:after="0"/>
              <w:rPr>
                <w:rFonts w:cs="Arial"/>
              </w:rPr>
            </w:pPr>
            <w:bookmarkStart w:id="10" w:name="_Hlk37240926"/>
            <w:r w:rsidRPr="00A42AC3">
              <w:rPr>
                <w:rFonts w:eastAsia="Arial Unicode MS" w:cs="Arial"/>
                <w:lang w:val="hi"/>
              </w:rPr>
              <w:t>Authorised and published by the Victorian Government, 1 Treasury Place, Melbourne.</w:t>
            </w:r>
          </w:p>
          <w:p w14:paraId="3786F5E9" w14:textId="77777777" w:rsidR="0055119B" w:rsidRPr="00A42AC3" w:rsidRDefault="00600F5F" w:rsidP="00691867">
            <w:pPr>
              <w:pStyle w:val="Imprint"/>
              <w:spacing w:after="0"/>
              <w:rPr>
                <w:rFonts w:cs="Arial"/>
              </w:rPr>
            </w:pPr>
            <w:r w:rsidRPr="00A42AC3">
              <w:rPr>
                <w:rFonts w:eastAsia="Arial Unicode MS" w:cs="Arial"/>
                <w:lang w:val="hi"/>
              </w:rPr>
              <w:t>© State of Victoria, Australia, Department of Health, June 2022.</w:t>
            </w:r>
          </w:p>
        </w:tc>
      </w:tr>
      <w:bookmarkEnd w:id="10"/>
    </w:tbl>
    <w:p w14:paraId="15F95F4C" w14:textId="77777777" w:rsidR="00162CA9" w:rsidRPr="00691867" w:rsidRDefault="00162CA9" w:rsidP="00691867">
      <w:pPr>
        <w:pStyle w:val="Body"/>
        <w:spacing w:before="120" w:after="360"/>
        <w:rPr>
          <w:rFonts w:ascii="Nirmala UI" w:hAnsi="Nirmala UI" w:cs="Nirmala UI"/>
        </w:rPr>
      </w:pPr>
    </w:p>
    <w:sectPr w:rsidR="00162CA9" w:rsidRPr="00691867" w:rsidSect="00E62622">
      <w:footerReference w:type="default" r:id="rId18"/>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1A19" w14:textId="77777777" w:rsidR="00EF1829" w:rsidRDefault="00EF1829">
      <w:pPr>
        <w:spacing w:after="0" w:line="240" w:lineRule="auto"/>
      </w:pPr>
      <w:r>
        <w:separator/>
      </w:r>
    </w:p>
  </w:endnote>
  <w:endnote w:type="continuationSeparator" w:id="0">
    <w:p w14:paraId="69E5CD36" w14:textId="77777777" w:rsidR="00EF1829" w:rsidRDefault="00EF1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22B758F-04AF-46B7-B7C8-8BACE4A2DDE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swiss"/>
    <w:pitch w:val="variable"/>
    <w:sig w:usb0="20000A87" w:usb1="08000000" w:usb2="00000008" w:usb3="00000000" w:csb0="00000101" w:csb1="00000000"/>
    <w:embedRegular r:id="rId2" w:fontKey="{8C3431AE-0D6C-4A88-81CE-339789D1897B}"/>
    <w:embedBold r:id="rId3" w:fontKey="{9F98033A-EEC0-49C9-8888-597E1F7E2D07}"/>
  </w:font>
  <w:font w:name="Verdana">
    <w:panose1 w:val="020B0604030504040204"/>
    <w:charset w:val="00"/>
    <w:family w:val="swiss"/>
    <w:pitch w:val="variable"/>
    <w:sig w:usb0="A00006FF" w:usb1="4000205B" w:usb2="00000010" w:usb3="00000000" w:csb0="0000019F" w:csb1="00000000"/>
    <w:embedRegular r:id="rId4" w:fontKey="{9377439A-7B5B-4363-B396-B6E2326F4859}"/>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5" w:fontKey="{DD495AF0-CC7F-4324-B557-5AF19FBD874F}"/>
    <w:embedBold r:id="rId6" w:fontKey="{1D1D3190-1DE9-4579-9D53-663676F41044}"/>
  </w:font>
  <w:font w:name="Cambria">
    <w:panose1 w:val="02040503050406030204"/>
    <w:charset w:val="00"/>
    <w:family w:val="roman"/>
    <w:pitch w:val="variable"/>
    <w:sig w:usb0="E00006FF" w:usb1="420024FF" w:usb2="02000000" w:usb3="00000000" w:csb0="0000019F" w:csb1="00000000"/>
    <w:embedRegular r:id="rId7" w:fontKey="{E487E0FE-5BF7-436E-A2A4-CDB44AD08D4D}"/>
    <w:embedBold r:id="rId8" w:fontKey="{7DA3E668-8DF7-47F9-9FF8-68A99BAD95E1}"/>
  </w:font>
  <w:font w:name="Segoe UI">
    <w:panose1 w:val="020B0502040204020203"/>
    <w:charset w:val="00"/>
    <w:family w:val="swiss"/>
    <w:pitch w:val="variable"/>
    <w:sig w:usb0="E4002EFF" w:usb1="C000E47F" w:usb2="00000009" w:usb3="00000000" w:csb0="000001FF" w:csb1="00000000"/>
    <w:embedRegular r:id="rId9" w:fontKey="{D832885B-5CBF-472F-83FD-6F81F3E8BB7F}"/>
  </w:font>
  <w:font w:name="Nirmala UI">
    <w:panose1 w:val="020B0502040204020203"/>
    <w:charset w:val="00"/>
    <w:family w:val="swiss"/>
    <w:pitch w:val="variable"/>
    <w:sig w:usb0="80FF8023" w:usb1="0200004A" w:usb2="00000200" w:usb3="00000000" w:csb0="00000001" w:csb1="00000000"/>
    <w:embedRegular r:id="rId10" w:fontKey="{1BED86E0-6AA8-421A-8BC1-65C488B3B27A}"/>
    <w:embedBold r:id="rId11" w:fontKey="{2F241898-58A6-412B-9B99-BC52CF41911E}"/>
  </w:font>
  <w:font w:name="Arial Black">
    <w:panose1 w:val="020B0A04020102020204"/>
    <w:charset w:val="00"/>
    <w:family w:val="swiss"/>
    <w:pitch w:val="variable"/>
    <w:sig w:usb0="A00002AF" w:usb1="400078FB" w:usb2="00000000" w:usb3="00000000" w:csb0="0000009F" w:csb1="00000000"/>
    <w:embedRegular r:id="rId12" w:fontKey="{5519D607-4712-4659-9237-E1C95E238836}"/>
  </w:font>
  <w:font w:name="Arial Unicode MS">
    <w:panose1 w:val="020B0604020202020204"/>
    <w:charset w:val="80"/>
    <w:family w:val="swiss"/>
    <w:pitch w:val="variable"/>
    <w:sig w:usb0="F7FFAFFF" w:usb1="E9DFFFFF" w:usb2="0000003F" w:usb3="00000000" w:csb0="003F01FF" w:csb1="00000000"/>
    <w:embedRegular r:id="rId13" w:subsetted="1" w:fontKey="{11AC493A-F422-4A8C-8F59-D5C90DC593DF}"/>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50F2" w14:textId="77777777" w:rsidR="00E261B3" w:rsidRPr="00F65AA9" w:rsidRDefault="00600F5F" w:rsidP="00F84FA0">
    <w:pPr>
      <w:pStyle w:val="Footer"/>
    </w:pPr>
    <w:r>
      <w:rPr>
        <w:noProof/>
        <w:lang w:eastAsia="en-AU"/>
      </w:rPr>
      <w:drawing>
        <wp:anchor distT="0" distB="0" distL="114300" distR="114300" simplePos="0" relativeHeight="251662336" behindDoc="1" locked="1" layoutInCell="1" allowOverlap="1" wp14:anchorId="01424F7B" wp14:editId="67EFC98B">
          <wp:simplePos x="0" y="0"/>
          <wp:positionH relativeFrom="page">
            <wp:align>left</wp:align>
          </wp:positionH>
          <wp:positionV relativeFrom="page">
            <wp:align>bottom</wp:align>
          </wp:positionV>
          <wp:extent cx="7560000" cy="964800"/>
          <wp:effectExtent l="0" t="0" r="3175" b="6985"/>
          <wp:wrapNone/>
          <wp:docPr id="4" name="Picture 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38010"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0" locked="0" layoutInCell="0" allowOverlap="1" wp14:anchorId="7513CB9C" wp14:editId="13771D7B">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75D9A" w14:textId="77777777" w:rsidR="00E261B3" w:rsidRPr="00B21F90" w:rsidRDefault="00600F5F" w:rsidP="00B21F90">
                          <w:pPr>
                            <w:spacing w:after="0"/>
                            <w:jc w:val="center"/>
                            <w:rPr>
                              <w:rFonts w:ascii="Arial Black" w:hAnsi="Arial Black"/>
                              <w:color w:val="000000"/>
                              <w:sz w:val="20"/>
                            </w:rPr>
                          </w:pPr>
                          <w:r>
                            <w:rPr>
                              <w:rFonts w:ascii="Arial Unicode MS" w:eastAsia="Arial Unicode MS" w:hAnsi="Arial Unicode MS" w:cs="Arial Unicode MS"/>
                              <w:color w:val="000000"/>
                              <w:sz w:val="20"/>
                              <w:lang w:val="h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7513CB9C"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hTCwIAABYEAAAOAAAAZHJzL2Uyb0RvYy54bWysU8Fu2zAMvQ/YPwi6L7abJm2NOEXWIsOA&#10;oC2QDj3LshwbkERNUmJnXz9KdpKi22nYRaZI+pF8fFrc90qSg7CuBV3QbJJSIjSHqtW7gv54XX+5&#10;pcR5pismQYuCHoWj98vPnxadycUVNCArYQmCaJd3pqCN9yZPEscboZibgBEagzVYxTxe7S6pLOsQ&#10;XcnkKk3nSQe2Mha4cA69j0OQLiN+XQvun+vaCU9kQbE3H08bzzKcyXLB8p1lpmn52Ab7hy4UazUW&#10;PUM9Ms/I3rZ/QKmWW3BQ+wkHlUBdt1zEGXCaLP0wzbZhRsRZkBxnzjS5/wfLnw5b82KJ779CjwsM&#10;hHTG5Q6dYZ6+tip8sVOCcaTweKZN9J5wdN7M5uk0wxDH2DTLbm5nASa5/G2s898EKBKMglpcS2SL&#10;HTbOD6mnlFBMw7qVMq5GatIVdD6dpfGHcwTBpcYal16D5fuyHwcooTriXBaGlTvD1y0W3zDnX5jF&#10;HWO/qFv/jEctAYvAaFHSgP31N3/IR+oxSkmHmimo+7lnVlAiv2tcyl12fR1EFi9o2Pfe8uTVe/UA&#10;KMcMX4bh0Qy5Xp7M2oJ6Q1mvQjUMMc2xZkHLk/ngBwXjs+BitYpJKCfD/EZvDQ/QgcZA6Wv/xqwZ&#10;efe4sSc4qYrlH+gfckdSB/7GC4ov7nN8KEHd7+8x6/Kcl78BAAD//wMAUEsDBBQABgAIAAAAIQBI&#10;DV6a3wAAAAsBAAAPAAAAZHJzL2Rvd25yZXYueG1sTI/NTsMwEITvSLyDtUjcqFMogYY4FQJxQUIV&#10;perZiTc/TbyOYrdN3p7NCW67M6vZb9LNaDtxxsE3jhQsFxEIpMKZhioF+5+Pu2cQPmgyunOECib0&#10;sMmur1KdGHehbzzvQiU4hHyiFdQh9ImUvqjRar9wPRJ7pRusDrwOlTSDvnC47eR9FMXS6ob4Q617&#10;fKuxaHcnq2C1XeelPLb2+DV9TlPTlof3vFTq9mZ8fQERcAx/xzDjMzpkzJS7ExkvOgVcJLAaR6sY&#10;xOwv1xFP+aw9PjyBzFL5v0P2CwAA//8DAFBLAQItABQABgAIAAAAIQC2gziS/gAAAOEBAAATAAAA&#10;AAAAAAAAAAAAAAAAAABbQ29udGVudF9UeXBlc10ueG1sUEsBAi0AFAAGAAgAAAAhADj9If/WAAAA&#10;lAEAAAsAAAAAAAAAAAAAAAAALwEAAF9yZWxzLy5yZWxzUEsBAi0AFAAGAAgAAAAhAGs0SFMLAgAA&#10;FgQAAA4AAAAAAAAAAAAAAAAALgIAAGRycy9lMm9Eb2MueG1sUEsBAi0AFAAGAAgAAAAhAEgNXprf&#10;AAAACwEAAA8AAAAAAAAAAAAAAAAAZQQAAGRycy9kb3ducmV2LnhtbFBLBQYAAAAABAAEAPMAAABx&#10;BQAAAAA=&#10;" o:allowincell="f" filled="f" stroked="f" strokeweight=".5pt">
              <v:textbox inset=",0,,0">
                <w:txbxContent>
                  <w:p w14:paraId="21F75D9A" w14:textId="77777777" w:rsidR="00E261B3" w:rsidRPr="00B21F90" w:rsidRDefault="00600F5F" w:rsidP="00B21F90">
                    <w:pPr>
                      <w:spacing w:after="0"/>
                      <w:jc w:val="center"/>
                      <w:rPr>
                        <w:rFonts w:ascii="Arial Black" w:hAnsi="Arial Black"/>
                        <w:color w:val="000000"/>
                        <w:sz w:val="20"/>
                      </w:rPr>
                    </w:pPr>
                    <w:r>
                      <w:rPr>
                        <w:rFonts w:ascii="Arial Unicode MS" w:eastAsia="Arial Unicode MS" w:hAnsi="Arial Unicode MS" w:cs="Arial Unicode MS"/>
                        <w:color w:val="000000"/>
                        <w:sz w:val="20"/>
                        <w:lang w:val="hi"/>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974E" w14:textId="77777777" w:rsidR="00E261B3" w:rsidRDefault="00600F5F">
    <w:pPr>
      <w:pStyle w:val="Footer"/>
    </w:pPr>
    <w:r>
      <w:rPr>
        <w:noProof/>
      </w:rPr>
      <mc:AlternateContent>
        <mc:Choice Requires="wps">
          <w:drawing>
            <wp:anchor distT="0" distB="0" distL="114300" distR="114300" simplePos="0" relativeHeight="251660288" behindDoc="0" locked="0" layoutInCell="0" allowOverlap="1" wp14:anchorId="5BB2AA42" wp14:editId="703A971E">
              <wp:simplePos x="0" y="0"/>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1F7E8A" w14:textId="77777777" w:rsidR="00E261B3" w:rsidRPr="00B21F90" w:rsidRDefault="00600F5F" w:rsidP="00B21F90">
                          <w:pPr>
                            <w:spacing w:after="0"/>
                            <w:jc w:val="center"/>
                            <w:rPr>
                              <w:rFonts w:ascii="Arial Black" w:hAnsi="Arial Black"/>
                              <w:color w:val="000000"/>
                              <w:sz w:val="20"/>
                            </w:rPr>
                          </w:pPr>
                          <w:r w:rsidRPr="00B21F90">
                            <w:rPr>
                              <w:rFonts w:ascii="Arial Unicode MS" w:eastAsia="Arial Unicode MS" w:hAnsi="Arial Unicode MS" w:cs="Arial Unicode MS"/>
                              <w:color w:val="000000"/>
                              <w:sz w:val="20"/>
                              <w:lang w:val="h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5BB2AA42"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hVDgIAAB0EAAAOAAAAZHJzL2Uyb0RvYy54bWysU8tu2zAQvBfoPxC815Li2EkEy4GbwEUB&#10;IwngFDnTFGUJILksSVtyv75LSn4g7SnIhVrurvYxM5zdd0qSvbCuAV3QbJRSIjSHstHbgv56XX67&#10;pcR5pksmQYuCHoSj9/OvX2atycUV1CBLYQkW0S5vTUFr702eJI7XQjE3AiM0Biuwinm82m1SWtZi&#10;dSWTqzSdJi3Y0ljgwjn0PvZBOo/1q0pw/1xVTngiC4qz+XjaeG7CmcxnLN9aZuqGD2OwD0yhWKOx&#10;6anUI/OM7GzzTynVcAsOKj/ioBKoqoaLuANuk6XvtlnXzIi4C4LjzAkm93ll+dN+bV4s8d136JDA&#10;AEhrXO7QGfbpKqvCFyclGEcIDyfYROcJR+fNZJqOMwxxjI2z7OZ2Esok57+Ndf6HAEWCUVCLtES0&#10;2H7lfJ96TAnNNCwbKSM1UpO2oNPxJI0/nCJYXGrscZ41WL7bdKQpL/bYQHnA9Sz0zDvDlw3OsGLO&#10;vzCLVOPYKF//jEclAXvBYFFSg/3zP3/IRwYwSkmL0imo+71jVlAif2rk5i67vg5aixc07KV3c/Tq&#10;nXoAVGWGD8TwaIZcL49mZUG9oboXoRuGmObYs6Cbo/ngeyHj6+BisYhJqCrD/EqvDQ+lA5oB2dfu&#10;jVkzwO+RuCc4iovl71jocwdse/yGC2ow0jq8lyDyy3vMOr/q+V8AAAD//wMAUEsDBBQABgAIAAAA&#10;IQBIDV6a3wAAAAsBAAAPAAAAZHJzL2Rvd25yZXYueG1sTI/NTsMwEITvSLyDtUjcqFMogYY4FQJx&#10;QUIVperZiTc/TbyOYrdN3p7NCW67M6vZb9LNaDtxxsE3jhQsFxEIpMKZhioF+5+Pu2cQPmgyunOE&#10;Cib0sMmur1KdGHehbzzvQiU4hHyiFdQh9ImUvqjRar9wPRJ7pRusDrwOlTSDvnC47eR9FMXS6ob4&#10;Q617fKuxaHcnq2C1XeelPLb2+DV9TlPTlof3vFTq9mZ8fQERcAx/xzDjMzpkzJS7ExkvOgVcJLAa&#10;R6sYxOwv1xFP+aw9PjyBzFL5v0P2CwAA//8DAFBLAQItABQABgAIAAAAIQC2gziS/gAAAOEBAAAT&#10;AAAAAAAAAAAAAAAAAAAAAABbQ29udGVudF9UeXBlc10ueG1sUEsBAi0AFAAGAAgAAAAhADj9If/W&#10;AAAAlAEAAAsAAAAAAAAAAAAAAAAALwEAAF9yZWxzLy5yZWxzUEsBAi0AFAAGAAgAAAAhAAMNmFUO&#10;AgAAHQQAAA4AAAAAAAAAAAAAAAAALgIAAGRycy9lMm9Eb2MueG1sUEsBAi0AFAAGAAgAAAAhAEgN&#10;XprfAAAACwEAAA8AAAAAAAAAAAAAAAAAaAQAAGRycy9kb3ducmV2LnhtbFBLBQYAAAAABAAEAPMA&#10;AAB0BQAAAAA=&#10;" o:allowincell="f" filled="f" stroked="f" strokeweight=".5pt">
              <v:textbox inset=",0,,0">
                <w:txbxContent>
                  <w:p w14:paraId="761F7E8A" w14:textId="77777777" w:rsidR="00E261B3" w:rsidRPr="00B21F90" w:rsidRDefault="00600F5F" w:rsidP="00B21F90">
                    <w:pPr>
                      <w:spacing w:after="0"/>
                      <w:jc w:val="center"/>
                      <w:rPr>
                        <w:rFonts w:ascii="Arial Black" w:hAnsi="Arial Black"/>
                        <w:color w:val="000000"/>
                        <w:sz w:val="20"/>
                      </w:rPr>
                    </w:pPr>
                    <w:r w:rsidRPr="00B21F90">
                      <w:rPr>
                        <w:rFonts w:ascii="Arial Unicode MS" w:eastAsia="Arial Unicode MS" w:hAnsi="Arial Unicode MS" w:cs="Arial Unicode MS"/>
                        <w:color w:val="000000"/>
                        <w:sz w:val="20"/>
                        <w:lang w:val="hi"/>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A78E" w14:textId="77777777" w:rsidR="00373890" w:rsidRPr="00F65AA9" w:rsidRDefault="00600F5F" w:rsidP="00F84FA0">
    <w:pPr>
      <w:pStyle w:val="Footer"/>
    </w:pPr>
    <w:r>
      <w:rPr>
        <w:noProof/>
      </w:rPr>
      <mc:AlternateContent>
        <mc:Choice Requires="wps">
          <w:drawing>
            <wp:anchor distT="0" distB="0" distL="114300" distR="114300" simplePos="0" relativeHeight="251665408" behindDoc="0" locked="0" layoutInCell="0" allowOverlap="1" wp14:anchorId="12C43E61" wp14:editId="0D99D90C">
              <wp:simplePos x="0" y="0"/>
              <wp:positionH relativeFrom="page">
                <wp:posOffset>0</wp:posOffset>
              </wp:positionH>
              <wp:positionV relativeFrom="margin">
                <wp:posOffset>10189845</wp:posOffset>
              </wp:positionV>
              <wp:extent cx="7560310" cy="311785"/>
              <wp:effectExtent l="0" t="0" r="0" b="12065"/>
              <wp:wrapNone/>
              <wp:docPr id="3" name="MSIPCM8fec4f84bfd034c9548f78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62EA93" w14:textId="77777777" w:rsidR="00B4078D" w:rsidRPr="00B4078D" w:rsidRDefault="00600F5F" w:rsidP="00B4078D">
                          <w:pPr>
                            <w:spacing w:after="0"/>
                            <w:jc w:val="center"/>
                            <w:rPr>
                              <w:rFonts w:ascii="Arial Black" w:hAnsi="Arial Black"/>
                              <w:color w:val="000000"/>
                              <w:sz w:val="20"/>
                            </w:rPr>
                          </w:pPr>
                          <w:r>
                            <w:rPr>
                              <w:rFonts w:ascii="Arial Unicode MS" w:eastAsia="Arial Unicode MS" w:hAnsi="Arial Unicode MS" w:cs="Arial Unicode MS"/>
                              <w:color w:val="000000"/>
                              <w:sz w:val="20"/>
                              <w:lang w:val="hi"/>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2C43E61" id="_x0000_t202" coordsize="21600,21600" o:spt="202" path="m,l,21600r21600,l21600,xe">
              <v:stroke joinstyle="miter"/>
              <v:path gradientshapeok="t" o:connecttype="rect"/>
            </v:shapetype>
            <v:shape id="MSIPCM8fec4f84bfd034c9548f789a" o:spid="_x0000_s1028" type="#_x0000_t202" alt="{&quot;HashCode&quot;:904758361,&quot;Height&quot;:841.0,&quot;Width&quot;:595.0,&quot;Placement&quot;:&quot;Footer&quot;,&quot;Index&quot;:&quot;Primary&quot;,&quot;Section&quot;:2,&quot;Top&quot;:0.0,&quot;Left&quot;:0.0}" style="position:absolute;left:0;text-align:left;margin-left:0;margin-top:802.35pt;width:595.3pt;height:24.55pt;z-index:251665408;visibility:visible;mso-wrap-style:square;mso-wrap-distance-left:9pt;mso-wrap-distance-top:0;mso-wrap-distance-right:9pt;mso-wrap-distance-bottom:0;mso-position-horizontal:absolute;mso-position-horizontal-relative:page;mso-position-vertical:absolute;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OlEAIAAB0EAAAOAAAAZHJzL2Uyb0RvYy54bWysU01v2zAMvQ/YfxB0X2wnTdoacYqsRYYB&#10;RVsgHXpWZDk2IImapMTOfv0o2U6KbqdhF5kiaX6897S865QkR2FdA7qg2SSlRGgOZaP3Bf3xuvly&#10;Q4nzTJdMghYFPQlH71afPy1bk4sp1CBLYQkW0S5vTUFr702eJI7XQjE3ASM0Biuwinm82n1SWtZi&#10;dSWTaZoukhZsaSxw4Rx6H/ogXcX6VSW4f64qJzyRBcXZfDxtPHfhTFZLlu8tM3XDhzHYP0yhWKOx&#10;6bnUA/OMHGzzRynVcAsOKj/hoBKoqoaLuANuk6UfttnWzIi4C4LjzBkm9//K8qfj1rxY4ruv0CGB&#10;AZDWuNyhM+zTVVaFL05KMI4Qns6wic4Tjs7r+SKdZRjiGJtl2fXNPJRJLn8b6/w3AYoEo6AWaYlo&#10;seOj833qmBKaadg0UkZqpCZtQRezeRp/OEewuNTY4zJrsHy360hTFnQ67rGD8oTrWeiZd4ZvGpzh&#10;kTn/wixSjWOjfP0zHpUE7AWDRUkN9tff/CEfGcAoJS1Kp6Du54FZQYn8rpGb2+zqKmgtXtCw7727&#10;0asP6h5QlRk+EMOjGXK9HM3KgnpDda9DNwwxzbFnQXejee97IePr4GK9jkmoKsP8o94aHkoHNAOy&#10;r90bs2aA3yNxTzCKi+UfWOhzB2x7/IYLajDSOryXIPL395h1edWr3wAAAP//AwBQSwMEFAAGAAgA&#10;AAAhAC+QSJfgAAAACwEAAA8AAABkcnMvZG93bnJldi54bWxMj81OwzAQhO9IfQdrK3GjdksJbRqn&#10;qkBckBCioJ6dePPTxOsodtvk7XFOcNyZ0ew3yX4wLbti72pLEpYLAQwpt7qmUsLP99vDBpjzirRq&#10;LaGEER3s09ldomJtb/SF16MvWSghFysJlfddzLnLKzTKLWyHFLzC9kb5cPYl1726hXLT8pUQETeq&#10;pvChUh2+VJg3x4uRsP7cZgU/N+b8Mb6PY90Up9eskPJ+Phx2wDwO/i8ME35AhzQwZfZC2rFWQhji&#10;gxqJ9TOwyV9uRQQsm7Snxw3wNOH/N6S/AAAA//8DAFBLAQItABQABgAIAAAAIQC2gziS/gAAAOEB&#10;AAATAAAAAAAAAAAAAAAAAAAAAABbQ29udGVudF9UeXBlc10ueG1sUEsBAi0AFAAGAAgAAAAhADj9&#10;If/WAAAAlAEAAAsAAAAAAAAAAAAAAAAALwEAAF9yZWxzLy5yZWxzUEsBAi0AFAAGAAgAAAAhADKy&#10;g6UQAgAAHQQAAA4AAAAAAAAAAAAAAAAALgIAAGRycy9lMm9Eb2MueG1sUEsBAi0AFAAGAAgAAAAh&#10;AC+QSJfgAAAACwEAAA8AAAAAAAAAAAAAAAAAagQAAGRycy9kb3ducmV2LnhtbFBLBQYAAAAABAAE&#10;APMAAAB3BQAAAAA=&#10;" o:allowincell="f" filled="f" stroked="f" strokeweight=".5pt">
              <v:textbox inset=",0,,0">
                <w:txbxContent>
                  <w:p w14:paraId="7562EA93" w14:textId="77777777" w:rsidR="00B4078D" w:rsidRPr="00B4078D" w:rsidRDefault="00600F5F" w:rsidP="00B4078D">
                    <w:pPr>
                      <w:spacing w:after="0"/>
                      <w:jc w:val="center"/>
                      <w:rPr>
                        <w:rFonts w:ascii="Arial Black" w:hAnsi="Arial Black"/>
                        <w:color w:val="000000"/>
                        <w:sz w:val="20"/>
                      </w:rPr>
                    </w:pPr>
                    <w:r>
                      <w:rPr>
                        <w:rFonts w:ascii="Arial Unicode MS" w:eastAsia="Arial Unicode MS" w:hAnsi="Arial Unicode MS" w:cs="Arial Unicode MS"/>
                        <w:color w:val="000000"/>
                        <w:sz w:val="20"/>
                        <w:lang w:val="hi"/>
                      </w:rPr>
                      <w:t>OFFICIAL</w:t>
                    </w:r>
                  </w:p>
                </w:txbxContent>
              </v:textbox>
              <w10:wrap anchorx="page" anchory="margin"/>
            </v:shape>
          </w:pict>
        </mc:Fallback>
      </mc:AlternateContent>
    </w:r>
    <w:r w:rsidR="00B07FF7">
      <w:rPr>
        <w:noProof/>
      </w:rPr>
      <mc:AlternateContent>
        <mc:Choice Requires="wps">
          <w:drawing>
            <wp:anchor distT="0" distB="0" distL="114300" distR="114300" simplePos="0" relativeHeight="251663360" behindDoc="0" locked="0" layoutInCell="0" allowOverlap="1" wp14:anchorId="6228519D" wp14:editId="3FCFCCFA">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E7FBE" w14:textId="77777777" w:rsidR="00B07FF7" w:rsidRPr="00B07FF7" w:rsidRDefault="00B07FF7" w:rsidP="00B07FF7">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6228519D" id="MSIPCMf473436da8889006ed5648e0" o:spid="_x0000_s1029"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r1DwIAAB0EAAAOAAAAZHJzL2Uyb0RvYy54bWysU01v2zAMvQ/YfxB0X2w3TdoacYqsRYYB&#10;QVsgHXpWZDk2IImapMTOfv0o2U6KbqdhF5kiaX6897S475QkR2FdA7qg2SSlRGgOZaP3Bf3xuv5y&#10;S4nzTJdMghYFPQlH75efPy1ak4srqEGWwhIsol3emoLW3ps8SRyvhWJuAkZoDFZgFfN4tfuktKzF&#10;6komV2k6T1qwpbHAhXPofeyDdBnrV5Xg/rmqnPBEFhRn8/G08dyFM1kuWL63zNQNH8Zg/zCFYo3G&#10;pudSj8wzcrDNH6VUwy04qPyEg0qgqhou4g64TZZ+2GZbMyPiLgiOM2eY3P8ry5+OW/Niie++QocE&#10;BkBa43KHzrBPV1kVvjgpwThCeDrDJjpPODpvZvN0mmGIY2yaZTe3s1AmufxtrPPfBCgSjIJapCWi&#10;xY4b5/vUMSU007BupIzUSE3ags6nszT+cI5gcamxx2XWYPlu15GmxCnGPXZQnnA9Cz3zzvB1gzNs&#10;mPMvzCLVODbK1z/jUUnAXjBYlNRgf/3NH/KRAYxS0qJ0Cup+HpgVlMjvGrm5y66vg9biBQ373rsb&#10;vfqgHgBVmeEDMTyaIdfL0awsqDdU9yp0wxDTHHsWdDeaD74XMr4OLlarmISqMsxv9NbwUDqgGZB9&#10;7d6YNQP8Hol7glFcLP/AQp87YNvjN1xQg5HW4b0Ekb+/x6zLq17+BgAA//8DAFBLAwQUAAYACAAA&#10;ACEASA1emt8AAAALAQAADwAAAGRycy9kb3ducmV2LnhtbEyPzU7DMBCE70i8g7VI3KhTKIGGOBUC&#10;cUFCFaXq2Yk3P028jmK3Td6ezQluuzOr2W/SzWg7ccbBN44ULBcRCKTCmYYqBfufj7tnED5oMrpz&#10;hAom9LDJrq9SnRh3oW8870IlOIR8ohXUIfSJlL6o0Wq/cD0Se6UbrA68DpU0g75wuO3kfRTF0uqG&#10;+EOte3yrsWh3J6tgtV3npTy29vg1fU5T05aH97xU6vZmfH0BEXAMf8cw4zM6ZMyUuxMZLzoFXCSw&#10;GkerGMTsL9cRT/msPT48gcxS+b9D9gsAAP//AwBQSwECLQAUAAYACAAAACEAtoM4kv4AAADhAQAA&#10;EwAAAAAAAAAAAAAAAAAAAAAAW0NvbnRlbnRfVHlwZXNdLnhtbFBLAQItABQABgAIAAAAIQA4/SH/&#10;1gAAAJQBAAALAAAAAAAAAAAAAAAAAC8BAABfcmVscy8ucmVsc1BLAQItABQABgAIAAAAIQDd2Ir1&#10;DwIAAB0EAAAOAAAAAAAAAAAAAAAAAC4CAABkcnMvZTJvRG9jLnhtbFBLAQItABQABgAIAAAAIQBI&#10;DV6a3wAAAAsBAAAPAAAAAAAAAAAAAAAAAGkEAABkcnMvZG93bnJldi54bWxQSwUGAAAAAAQABADz&#10;AAAAdQUAAAAA&#10;" o:allowincell="f" filled="f" stroked="f" strokeweight=".5pt">
              <v:textbox inset=",0,,0">
                <w:txbxContent>
                  <w:p w14:paraId="700E7FBE" w14:textId="77777777" w:rsidR="00B07FF7" w:rsidRPr="00B07FF7" w:rsidRDefault="00B07FF7" w:rsidP="00B07FF7">
                    <w:pPr>
                      <w:spacing w:after="0"/>
                      <w:jc w:val="center"/>
                      <w:rPr>
                        <w:rFonts w:ascii="Arial Black" w:hAnsi="Arial Black"/>
                        <w:color w:val="000000"/>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7EA18" w14:textId="77777777" w:rsidR="00EF1829" w:rsidRDefault="00EF1829">
      <w:pPr>
        <w:spacing w:after="0" w:line="240" w:lineRule="auto"/>
      </w:pPr>
      <w:r>
        <w:separator/>
      </w:r>
    </w:p>
  </w:footnote>
  <w:footnote w:type="continuationSeparator" w:id="0">
    <w:p w14:paraId="3EDD243B" w14:textId="77777777" w:rsidR="00EF1829" w:rsidRDefault="00EF1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B9A53" w14:textId="77777777" w:rsidR="00EC40D5" w:rsidRDefault="00EC40D5" w:rsidP="00EC40D5">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1CE68CE"/>
    <w:multiLevelType w:val="multilevel"/>
    <w:tmpl w:val="260E3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7845E6"/>
    <w:multiLevelType w:val="hybridMultilevel"/>
    <w:tmpl w:val="AE9E7FA8"/>
    <w:lvl w:ilvl="0" w:tplc="64CAF964">
      <w:start w:val="1"/>
      <w:numFmt w:val="bullet"/>
      <w:lvlText w:val=""/>
      <w:lvlJc w:val="left"/>
      <w:pPr>
        <w:ind w:left="1080" w:hanging="360"/>
      </w:pPr>
      <w:rPr>
        <w:rFonts w:ascii="Symbol" w:hAnsi="Symbol" w:hint="default"/>
      </w:rPr>
    </w:lvl>
    <w:lvl w:ilvl="1" w:tplc="2C38E40E" w:tentative="1">
      <w:start w:val="1"/>
      <w:numFmt w:val="bullet"/>
      <w:lvlText w:val="o"/>
      <w:lvlJc w:val="left"/>
      <w:pPr>
        <w:ind w:left="1800" w:hanging="360"/>
      </w:pPr>
      <w:rPr>
        <w:rFonts w:ascii="Courier New" w:hAnsi="Courier New" w:cs="Courier New" w:hint="default"/>
      </w:rPr>
    </w:lvl>
    <w:lvl w:ilvl="2" w:tplc="B30203CE" w:tentative="1">
      <w:start w:val="1"/>
      <w:numFmt w:val="bullet"/>
      <w:lvlText w:val=""/>
      <w:lvlJc w:val="left"/>
      <w:pPr>
        <w:ind w:left="2520" w:hanging="360"/>
      </w:pPr>
      <w:rPr>
        <w:rFonts w:ascii="Wingdings" w:hAnsi="Wingdings" w:hint="default"/>
      </w:rPr>
    </w:lvl>
    <w:lvl w:ilvl="3" w:tplc="70AE4DD2" w:tentative="1">
      <w:start w:val="1"/>
      <w:numFmt w:val="bullet"/>
      <w:lvlText w:val=""/>
      <w:lvlJc w:val="left"/>
      <w:pPr>
        <w:ind w:left="3240" w:hanging="360"/>
      </w:pPr>
      <w:rPr>
        <w:rFonts w:ascii="Symbol" w:hAnsi="Symbol" w:hint="default"/>
      </w:rPr>
    </w:lvl>
    <w:lvl w:ilvl="4" w:tplc="BEB6C268" w:tentative="1">
      <w:start w:val="1"/>
      <w:numFmt w:val="bullet"/>
      <w:lvlText w:val="o"/>
      <w:lvlJc w:val="left"/>
      <w:pPr>
        <w:ind w:left="3960" w:hanging="360"/>
      </w:pPr>
      <w:rPr>
        <w:rFonts w:ascii="Courier New" w:hAnsi="Courier New" w:cs="Courier New" w:hint="default"/>
      </w:rPr>
    </w:lvl>
    <w:lvl w:ilvl="5" w:tplc="9830CE3E" w:tentative="1">
      <w:start w:val="1"/>
      <w:numFmt w:val="bullet"/>
      <w:lvlText w:val=""/>
      <w:lvlJc w:val="left"/>
      <w:pPr>
        <w:ind w:left="4680" w:hanging="360"/>
      </w:pPr>
      <w:rPr>
        <w:rFonts w:ascii="Wingdings" w:hAnsi="Wingdings" w:hint="default"/>
      </w:rPr>
    </w:lvl>
    <w:lvl w:ilvl="6" w:tplc="9F9E0DBE" w:tentative="1">
      <w:start w:val="1"/>
      <w:numFmt w:val="bullet"/>
      <w:lvlText w:val=""/>
      <w:lvlJc w:val="left"/>
      <w:pPr>
        <w:ind w:left="5400" w:hanging="360"/>
      </w:pPr>
      <w:rPr>
        <w:rFonts w:ascii="Symbol" w:hAnsi="Symbol" w:hint="default"/>
      </w:rPr>
    </w:lvl>
    <w:lvl w:ilvl="7" w:tplc="A6BAC782" w:tentative="1">
      <w:start w:val="1"/>
      <w:numFmt w:val="bullet"/>
      <w:lvlText w:val="o"/>
      <w:lvlJc w:val="left"/>
      <w:pPr>
        <w:ind w:left="6120" w:hanging="360"/>
      </w:pPr>
      <w:rPr>
        <w:rFonts w:ascii="Courier New" w:hAnsi="Courier New" w:cs="Courier New" w:hint="default"/>
      </w:rPr>
    </w:lvl>
    <w:lvl w:ilvl="8" w:tplc="59A6B004"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4A1477D0"/>
    <w:numStyleLink w:val="ZZNumbersloweralpha"/>
  </w:abstractNum>
  <w:abstractNum w:abstractNumId="14" w15:restartNumberingAfterBreak="0">
    <w:nsid w:val="0B200B0D"/>
    <w:multiLevelType w:val="multilevel"/>
    <w:tmpl w:val="220A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8D43DB"/>
    <w:multiLevelType w:val="multilevel"/>
    <w:tmpl w:val="1D06E7FE"/>
    <w:numStyleLink w:val="ZZNumbersdigit"/>
  </w:abstractNum>
  <w:abstractNum w:abstractNumId="16"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2FC723A"/>
    <w:multiLevelType w:val="multilevel"/>
    <w:tmpl w:val="D5E8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8D0160B"/>
    <w:multiLevelType w:val="hybridMultilevel"/>
    <w:tmpl w:val="E18A0A2A"/>
    <w:lvl w:ilvl="0" w:tplc="102014D8">
      <w:start w:val="1"/>
      <w:numFmt w:val="decimal"/>
      <w:lvlText w:val="%1."/>
      <w:lvlJc w:val="left"/>
      <w:pPr>
        <w:ind w:left="720" w:hanging="360"/>
      </w:pPr>
    </w:lvl>
    <w:lvl w:ilvl="1" w:tplc="243A18B8">
      <w:start w:val="1"/>
      <w:numFmt w:val="lowerLetter"/>
      <w:lvlText w:val="%2."/>
      <w:lvlJc w:val="left"/>
      <w:pPr>
        <w:ind w:left="1440" w:hanging="360"/>
      </w:pPr>
    </w:lvl>
    <w:lvl w:ilvl="2" w:tplc="A9F23D16" w:tentative="1">
      <w:start w:val="1"/>
      <w:numFmt w:val="lowerRoman"/>
      <w:lvlText w:val="%3."/>
      <w:lvlJc w:val="right"/>
      <w:pPr>
        <w:ind w:left="2160" w:hanging="180"/>
      </w:pPr>
    </w:lvl>
    <w:lvl w:ilvl="3" w:tplc="C5CE09D8" w:tentative="1">
      <w:start w:val="1"/>
      <w:numFmt w:val="decimal"/>
      <w:lvlText w:val="%4."/>
      <w:lvlJc w:val="left"/>
      <w:pPr>
        <w:ind w:left="2880" w:hanging="360"/>
      </w:pPr>
    </w:lvl>
    <w:lvl w:ilvl="4" w:tplc="17E4037E" w:tentative="1">
      <w:start w:val="1"/>
      <w:numFmt w:val="lowerLetter"/>
      <w:lvlText w:val="%5."/>
      <w:lvlJc w:val="left"/>
      <w:pPr>
        <w:ind w:left="3600" w:hanging="360"/>
      </w:pPr>
    </w:lvl>
    <w:lvl w:ilvl="5" w:tplc="37924F86" w:tentative="1">
      <w:start w:val="1"/>
      <w:numFmt w:val="lowerRoman"/>
      <w:lvlText w:val="%6."/>
      <w:lvlJc w:val="right"/>
      <w:pPr>
        <w:ind w:left="4320" w:hanging="180"/>
      </w:pPr>
    </w:lvl>
    <w:lvl w:ilvl="6" w:tplc="16A87426" w:tentative="1">
      <w:start w:val="1"/>
      <w:numFmt w:val="decimal"/>
      <w:lvlText w:val="%7."/>
      <w:lvlJc w:val="left"/>
      <w:pPr>
        <w:ind w:left="5040" w:hanging="360"/>
      </w:pPr>
    </w:lvl>
    <w:lvl w:ilvl="7" w:tplc="618473C6" w:tentative="1">
      <w:start w:val="1"/>
      <w:numFmt w:val="lowerLetter"/>
      <w:lvlText w:val="%8."/>
      <w:lvlJc w:val="left"/>
      <w:pPr>
        <w:ind w:left="5760" w:hanging="360"/>
      </w:pPr>
    </w:lvl>
    <w:lvl w:ilvl="8" w:tplc="FFBA43A4" w:tentative="1">
      <w:start w:val="1"/>
      <w:numFmt w:val="lowerRoman"/>
      <w:lvlText w:val="%9."/>
      <w:lvlJc w:val="right"/>
      <w:pPr>
        <w:ind w:left="6480" w:hanging="180"/>
      </w:pPr>
    </w:lvl>
  </w:abstractNum>
  <w:abstractNum w:abstractNumId="19" w15:restartNumberingAfterBreak="0">
    <w:nsid w:val="1A804996"/>
    <w:multiLevelType w:val="multilevel"/>
    <w:tmpl w:val="61CE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D2A2B18"/>
    <w:multiLevelType w:val="multilevel"/>
    <w:tmpl w:val="D0F284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9E050DF"/>
    <w:multiLevelType w:val="hybridMultilevel"/>
    <w:tmpl w:val="CD40D03A"/>
    <w:lvl w:ilvl="0" w:tplc="97EA7FB6">
      <w:start w:val="1"/>
      <w:numFmt w:val="bullet"/>
      <w:lvlText w:val=""/>
      <w:lvlJc w:val="left"/>
      <w:pPr>
        <w:ind w:left="720" w:hanging="360"/>
      </w:pPr>
      <w:rPr>
        <w:rFonts w:ascii="Symbol" w:hAnsi="Symbol" w:hint="default"/>
      </w:rPr>
    </w:lvl>
    <w:lvl w:ilvl="1" w:tplc="D79E6D4A" w:tentative="1">
      <w:start w:val="1"/>
      <w:numFmt w:val="bullet"/>
      <w:lvlText w:val="o"/>
      <w:lvlJc w:val="left"/>
      <w:pPr>
        <w:ind w:left="1440" w:hanging="360"/>
      </w:pPr>
      <w:rPr>
        <w:rFonts w:ascii="Courier New" w:hAnsi="Courier New" w:cs="Courier New" w:hint="default"/>
      </w:rPr>
    </w:lvl>
    <w:lvl w:ilvl="2" w:tplc="356A7EF2" w:tentative="1">
      <w:start w:val="1"/>
      <w:numFmt w:val="bullet"/>
      <w:lvlText w:val=""/>
      <w:lvlJc w:val="left"/>
      <w:pPr>
        <w:ind w:left="2160" w:hanging="360"/>
      </w:pPr>
      <w:rPr>
        <w:rFonts w:ascii="Wingdings" w:hAnsi="Wingdings" w:hint="default"/>
      </w:rPr>
    </w:lvl>
    <w:lvl w:ilvl="3" w:tplc="92C06D08" w:tentative="1">
      <w:start w:val="1"/>
      <w:numFmt w:val="bullet"/>
      <w:lvlText w:val=""/>
      <w:lvlJc w:val="left"/>
      <w:pPr>
        <w:ind w:left="2880" w:hanging="360"/>
      </w:pPr>
      <w:rPr>
        <w:rFonts w:ascii="Symbol" w:hAnsi="Symbol" w:hint="default"/>
      </w:rPr>
    </w:lvl>
    <w:lvl w:ilvl="4" w:tplc="62002520" w:tentative="1">
      <w:start w:val="1"/>
      <w:numFmt w:val="bullet"/>
      <w:lvlText w:val="o"/>
      <w:lvlJc w:val="left"/>
      <w:pPr>
        <w:ind w:left="3600" w:hanging="360"/>
      </w:pPr>
      <w:rPr>
        <w:rFonts w:ascii="Courier New" w:hAnsi="Courier New" w:cs="Courier New" w:hint="default"/>
      </w:rPr>
    </w:lvl>
    <w:lvl w:ilvl="5" w:tplc="9114591E" w:tentative="1">
      <w:start w:val="1"/>
      <w:numFmt w:val="bullet"/>
      <w:lvlText w:val=""/>
      <w:lvlJc w:val="left"/>
      <w:pPr>
        <w:ind w:left="4320" w:hanging="360"/>
      </w:pPr>
      <w:rPr>
        <w:rFonts w:ascii="Wingdings" w:hAnsi="Wingdings" w:hint="default"/>
      </w:rPr>
    </w:lvl>
    <w:lvl w:ilvl="6" w:tplc="6608B382" w:tentative="1">
      <w:start w:val="1"/>
      <w:numFmt w:val="bullet"/>
      <w:lvlText w:val=""/>
      <w:lvlJc w:val="left"/>
      <w:pPr>
        <w:ind w:left="5040" w:hanging="360"/>
      </w:pPr>
      <w:rPr>
        <w:rFonts w:ascii="Symbol" w:hAnsi="Symbol" w:hint="default"/>
      </w:rPr>
    </w:lvl>
    <w:lvl w:ilvl="7" w:tplc="2D78D704" w:tentative="1">
      <w:start w:val="1"/>
      <w:numFmt w:val="bullet"/>
      <w:lvlText w:val="o"/>
      <w:lvlJc w:val="left"/>
      <w:pPr>
        <w:ind w:left="5760" w:hanging="360"/>
      </w:pPr>
      <w:rPr>
        <w:rFonts w:ascii="Courier New" w:hAnsi="Courier New" w:cs="Courier New" w:hint="default"/>
      </w:rPr>
    </w:lvl>
    <w:lvl w:ilvl="8" w:tplc="632AA0BE"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583584C"/>
    <w:multiLevelType w:val="multilevel"/>
    <w:tmpl w:val="518E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CB5010"/>
    <w:multiLevelType w:val="multilevel"/>
    <w:tmpl w:val="914CBE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B0081C"/>
    <w:multiLevelType w:val="hybridMultilevel"/>
    <w:tmpl w:val="9A680F5A"/>
    <w:lvl w:ilvl="0" w:tplc="09C4E20A">
      <w:start w:val="1"/>
      <w:numFmt w:val="bullet"/>
      <w:lvlText w:val=""/>
      <w:lvlJc w:val="left"/>
      <w:pPr>
        <w:ind w:left="720" w:hanging="360"/>
      </w:pPr>
      <w:rPr>
        <w:rFonts w:ascii="Symbol" w:hAnsi="Symbol" w:hint="default"/>
      </w:rPr>
    </w:lvl>
    <w:lvl w:ilvl="1" w:tplc="29BED588" w:tentative="1">
      <w:start w:val="1"/>
      <w:numFmt w:val="bullet"/>
      <w:lvlText w:val="o"/>
      <w:lvlJc w:val="left"/>
      <w:pPr>
        <w:ind w:left="1440" w:hanging="360"/>
      </w:pPr>
      <w:rPr>
        <w:rFonts w:ascii="Courier New" w:hAnsi="Courier New" w:cs="Courier New" w:hint="default"/>
      </w:rPr>
    </w:lvl>
    <w:lvl w:ilvl="2" w:tplc="7154421C" w:tentative="1">
      <w:start w:val="1"/>
      <w:numFmt w:val="bullet"/>
      <w:lvlText w:val=""/>
      <w:lvlJc w:val="left"/>
      <w:pPr>
        <w:ind w:left="2160" w:hanging="360"/>
      </w:pPr>
      <w:rPr>
        <w:rFonts w:ascii="Wingdings" w:hAnsi="Wingdings" w:hint="default"/>
      </w:rPr>
    </w:lvl>
    <w:lvl w:ilvl="3" w:tplc="A508A0DE" w:tentative="1">
      <w:start w:val="1"/>
      <w:numFmt w:val="bullet"/>
      <w:lvlText w:val=""/>
      <w:lvlJc w:val="left"/>
      <w:pPr>
        <w:ind w:left="2880" w:hanging="360"/>
      </w:pPr>
      <w:rPr>
        <w:rFonts w:ascii="Symbol" w:hAnsi="Symbol" w:hint="default"/>
      </w:rPr>
    </w:lvl>
    <w:lvl w:ilvl="4" w:tplc="E884D2E4" w:tentative="1">
      <w:start w:val="1"/>
      <w:numFmt w:val="bullet"/>
      <w:lvlText w:val="o"/>
      <w:lvlJc w:val="left"/>
      <w:pPr>
        <w:ind w:left="3600" w:hanging="360"/>
      </w:pPr>
      <w:rPr>
        <w:rFonts w:ascii="Courier New" w:hAnsi="Courier New" w:cs="Courier New" w:hint="default"/>
      </w:rPr>
    </w:lvl>
    <w:lvl w:ilvl="5" w:tplc="0BC4B44E" w:tentative="1">
      <w:start w:val="1"/>
      <w:numFmt w:val="bullet"/>
      <w:lvlText w:val=""/>
      <w:lvlJc w:val="left"/>
      <w:pPr>
        <w:ind w:left="4320" w:hanging="360"/>
      </w:pPr>
      <w:rPr>
        <w:rFonts w:ascii="Wingdings" w:hAnsi="Wingdings" w:hint="default"/>
      </w:rPr>
    </w:lvl>
    <w:lvl w:ilvl="6" w:tplc="A508CED8" w:tentative="1">
      <w:start w:val="1"/>
      <w:numFmt w:val="bullet"/>
      <w:lvlText w:val=""/>
      <w:lvlJc w:val="left"/>
      <w:pPr>
        <w:ind w:left="5040" w:hanging="360"/>
      </w:pPr>
      <w:rPr>
        <w:rFonts w:ascii="Symbol" w:hAnsi="Symbol" w:hint="default"/>
      </w:rPr>
    </w:lvl>
    <w:lvl w:ilvl="7" w:tplc="BE681278" w:tentative="1">
      <w:start w:val="1"/>
      <w:numFmt w:val="bullet"/>
      <w:lvlText w:val="o"/>
      <w:lvlJc w:val="left"/>
      <w:pPr>
        <w:ind w:left="5760" w:hanging="360"/>
      </w:pPr>
      <w:rPr>
        <w:rFonts w:ascii="Courier New" w:hAnsi="Courier New" w:cs="Courier New" w:hint="default"/>
      </w:rPr>
    </w:lvl>
    <w:lvl w:ilvl="8" w:tplc="08BC59DC" w:tentative="1">
      <w:start w:val="1"/>
      <w:numFmt w:val="bullet"/>
      <w:lvlText w:val=""/>
      <w:lvlJc w:val="left"/>
      <w:pPr>
        <w:ind w:left="6480" w:hanging="360"/>
      </w:pPr>
      <w:rPr>
        <w:rFonts w:ascii="Wingdings" w:hAnsi="Wingdings" w:hint="default"/>
      </w:rPr>
    </w:lvl>
  </w:abstractNum>
  <w:abstractNum w:abstractNumId="30"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6B20FA8"/>
    <w:multiLevelType w:val="hybridMultilevel"/>
    <w:tmpl w:val="CE704FD8"/>
    <w:lvl w:ilvl="0" w:tplc="BEEACD60">
      <w:start w:val="1"/>
      <w:numFmt w:val="bullet"/>
      <w:lvlText w:val=""/>
      <w:lvlJc w:val="left"/>
      <w:pPr>
        <w:ind w:left="720" w:hanging="360"/>
      </w:pPr>
      <w:rPr>
        <w:rFonts w:ascii="Symbol" w:hAnsi="Symbol" w:hint="default"/>
      </w:rPr>
    </w:lvl>
    <w:lvl w:ilvl="1" w:tplc="88080606" w:tentative="1">
      <w:start w:val="1"/>
      <w:numFmt w:val="bullet"/>
      <w:lvlText w:val="o"/>
      <w:lvlJc w:val="left"/>
      <w:pPr>
        <w:ind w:left="1440" w:hanging="360"/>
      </w:pPr>
      <w:rPr>
        <w:rFonts w:ascii="Courier New" w:hAnsi="Courier New" w:cs="Courier New" w:hint="default"/>
      </w:rPr>
    </w:lvl>
    <w:lvl w:ilvl="2" w:tplc="562C3B5A" w:tentative="1">
      <w:start w:val="1"/>
      <w:numFmt w:val="bullet"/>
      <w:lvlText w:val=""/>
      <w:lvlJc w:val="left"/>
      <w:pPr>
        <w:ind w:left="2160" w:hanging="360"/>
      </w:pPr>
      <w:rPr>
        <w:rFonts w:ascii="Wingdings" w:hAnsi="Wingdings" w:hint="default"/>
      </w:rPr>
    </w:lvl>
    <w:lvl w:ilvl="3" w:tplc="4EA6BCBA" w:tentative="1">
      <w:start w:val="1"/>
      <w:numFmt w:val="bullet"/>
      <w:lvlText w:val=""/>
      <w:lvlJc w:val="left"/>
      <w:pPr>
        <w:ind w:left="2880" w:hanging="360"/>
      </w:pPr>
      <w:rPr>
        <w:rFonts w:ascii="Symbol" w:hAnsi="Symbol" w:hint="default"/>
      </w:rPr>
    </w:lvl>
    <w:lvl w:ilvl="4" w:tplc="C0F03AEA" w:tentative="1">
      <w:start w:val="1"/>
      <w:numFmt w:val="bullet"/>
      <w:lvlText w:val="o"/>
      <w:lvlJc w:val="left"/>
      <w:pPr>
        <w:ind w:left="3600" w:hanging="360"/>
      </w:pPr>
      <w:rPr>
        <w:rFonts w:ascii="Courier New" w:hAnsi="Courier New" w:cs="Courier New" w:hint="default"/>
      </w:rPr>
    </w:lvl>
    <w:lvl w:ilvl="5" w:tplc="B5866F16" w:tentative="1">
      <w:start w:val="1"/>
      <w:numFmt w:val="bullet"/>
      <w:lvlText w:val=""/>
      <w:lvlJc w:val="left"/>
      <w:pPr>
        <w:ind w:left="4320" w:hanging="360"/>
      </w:pPr>
      <w:rPr>
        <w:rFonts w:ascii="Wingdings" w:hAnsi="Wingdings" w:hint="default"/>
      </w:rPr>
    </w:lvl>
    <w:lvl w:ilvl="6" w:tplc="F8046A06" w:tentative="1">
      <w:start w:val="1"/>
      <w:numFmt w:val="bullet"/>
      <w:lvlText w:val=""/>
      <w:lvlJc w:val="left"/>
      <w:pPr>
        <w:ind w:left="5040" w:hanging="360"/>
      </w:pPr>
      <w:rPr>
        <w:rFonts w:ascii="Symbol" w:hAnsi="Symbol" w:hint="default"/>
      </w:rPr>
    </w:lvl>
    <w:lvl w:ilvl="7" w:tplc="F2F41748" w:tentative="1">
      <w:start w:val="1"/>
      <w:numFmt w:val="bullet"/>
      <w:lvlText w:val="o"/>
      <w:lvlJc w:val="left"/>
      <w:pPr>
        <w:ind w:left="5760" w:hanging="360"/>
      </w:pPr>
      <w:rPr>
        <w:rFonts w:ascii="Courier New" w:hAnsi="Courier New" w:cs="Courier New" w:hint="default"/>
      </w:rPr>
    </w:lvl>
    <w:lvl w:ilvl="8" w:tplc="6C0CAB84" w:tentative="1">
      <w:start w:val="1"/>
      <w:numFmt w:val="bullet"/>
      <w:lvlText w:val=""/>
      <w:lvlJc w:val="left"/>
      <w:pPr>
        <w:ind w:left="6480" w:hanging="360"/>
      </w:pPr>
      <w:rPr>
        <w:rFonts w:ascii="Wingdings" w:hAnsi="Wingdings" w:hint="default"/>
      </w:rPr>
    </w:lvl>
  </w:abstractNum>
  <w:abstractNum w:abstractNumId="32"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CEB5446"/>
    <w:multiLevelType w:val="multilevel"/>
    <w:tmpl w:val="99B416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5172CE"/>
    <w:multiLevelType w:val="multilevel"/>
    <w:tmpl w:val="2D88146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7747217F"/>
    <w:multiLevelType w:val="multilevel"/>
    <w:tmpl w:val="9572C2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485834"/>
    <w:multiLevelType w:val="hybridMultilevel"/>
    <w:tmpl w:val="9B2EAC32"/>
    <w:lvl w:ilvl="0" w:tplc="9B5EEFE4">
      <w:start w:val="1"/>
      <w:numFmt w:val="bullet"/>
      <w:lvlText w:val=""/>
      <w:lvlJc w:val="left"/>
      <w:pPr>
        <w:ind w:left="720" w:hanging="360"/>
      </w:pPr>
      <w:rPr>
        <w:rFonts w:ascii="Symbol" w:hAnsi="Symbol" w:hint="default"/>
      </w:rPr>
    </w:lvl>
    <w:lvl w:ilvl="1" w:tplc="847641EA" w:tentative="1">
      <w:start w:val="1"/>
      <w:numFmt w:val="bullet"/>
      <w:lvlText w:val="o"/>
      <w:lvlJc w:val="left"/>
      <w:pPr>
        <w:ind w:left="1440" w:hanging="360"/>
      </w:pPr>
      <w:rPr>
        <w:rFonts w:ascii="Courier New" w:hAnsi="Courier New" w:cs="Courier New" w:hint="default"/>
      </w:rPr>
    </w:lvl>
    <w:lvl w:ilvl="2" w:tplc="FC7E053E" w:tentative="1">
      <w:start w:val="1"/>
      <w:numFmt w:val="bullet"/>
      <w:lvlText w:val=""/>
      <w:lvlJc w:val="left"/>
      <w:pPr>
        <w:ind w:left="2160" w:hanging="360"/>
      </w:pPr>
      <w:rPr>
        <w:rFonts w:ascii="Wingdings" w:hAnsi="Wingdings" w:hint="default"/>
      </w:rPr>
    </w:lvl>
    <w:lvl w:ilvl="3" w:tplc="88905C6C" w:tentative="1">
      <w:start w:val="1"/>
      <w:numFmt w:val="bullet"/>
      <w:lvlText w:val=""/>
      <w:lvlJc w:val="left"/>
      <w:pPr>
        <w:ind w:left="2880" w:hanging="360"/>
      </w:pPr>
      <w:rPr>
        <w:rFonts w:ascii="Symbol" w:hAnsi="Symbol" w:hint="default"/>
      </w:rPr>
    </w:lvl>
    <w:lvl w:ilvl="4" w:tplc="2ED614AC" w:tentative="1">
      <w:start w:val="1"/>
      <w:numFmt w:val="bullet"/>
      <w:lvlText w:val="o"/>
      <w:lvlJc w:val="left"/>
      <w:pPr>
        <w:ind w:left="3600" w:hanging="360"/>
      </w:pPr>
      <w:rPr>
        <w:rFonts w:ascii="Courier New" w:hAnsi="Courier New" w:cs="Courier New" w:hint="default"/>
      </w:rPr>
    </w:lvl>
    <w:lvl w:ilvl="5" w:tplc="67E4FB82" w:tentative="1">
      <w:start w:val="1"/>
      <w:numFmt w:val="bullet"/>
      <w:lvlText w:val=""/>
      <w:lvlJc w:val="left"/>
      <w:pPr>
        <w:ind w:left="4320" w:hanging="360"/>
      </w:pPr>
      <w:rPr>
        <w:rFonts w:ascii="Wingdings" w:hAnsi="Wingdings" w:hint="default"/>
      </w:rPr>
    </w:lvl>
    <w:lvl w:ilvl="6" w:tplc="74C64FD4" w:tentative="1">
      <w:start w:val="1"/>
      <w:numFmt w:val="bullet"/>
      <w:lvlText w:val=""/>
      <w:lvlJc w:val="left"/>
      <w:pPr>
        <w:ind w:left="5040" w:hanging="360"/>
      </w:pPr>
      <w:rPr>
        <w:rFonts w:ascii="Symbol" w:hAnsi="Symbol" w:hint="default"/>
      </w:rPr>
    </w:lvl>
    <w:lvl w:ilvl="7" w:tplc="F6526320" w:tentative="1">
      <w:start w:val="1"/>
      <w:numFmt w:val="bullet"/>
      <w:lvlText w:val="o"/>
      <w:lvlJc w:val="left"/>
      <w:pPr>
        <w:ind w:left="5760" w:hanging="360"/>
      </w:pPr>
      <w:rPr>
        <w:rFonts w:ascii="Courier New" w:hAnsi="Courier New" w:cs="Courier New" w:hint="default"/>
      </w:rPr>
    </w:lvl>
    <w:lvl w:ilvl="8" w:tplc="4C7EF56E" w:tentative="1">
      <w:start w:val="1"/>
      <w:numFmt w:val="bullet"/>
      <w:lvlText w:val=""/>
      <w:lvlJc w:val="left"/>
      <w:pPr>
        <w:ind w:left="6480" w:hanging="360"/>
      </w:pPr>
      <w:rPr>
        <w:rFonts w:ascii="Wingdings" w:hAnsi="Wingdings" w:hint="default"/>
      </w:rPr>
    </w:lvl>
  </w:abstractNum>
  <w:abstractNum w:abstractNumId="37" w15:restartNumberingAfterBreak="0">
    <w:nsid w:val="79255E49"/>
    <w:multiLevelType w:val="hybridMultilevel"/>
    <w:tmpl w:val="A7748BF6"/>
    <w:lvl w:ilvl="0" w:tplc="BDD65446">
      <w:start w:val="1"/>
      <w:numFmt w:val="bullet"/>
      <w:lvlText w:val=""/>
      <w:lvlJc w:val="left"/>
      <w:pPr>
        <w:ind w:left="1440" w:hanging="360"/>
      </w:pPr>
      <w:rPr>
        <w:rFonts w:ascii="Symbol" w:hAnsi="Symbol" w:hint="default"/>
      </w:rPr>
    </w:lvl>
    <w:lvl w:ilvl="1" w:tplc="76DA1B0C" w:tentative="1">
      <w:start w:val="1"/>
      <w:numFmt w:val="bullet"/>
      <w:lvlText w:val="o"/>
      <w:lvlJc w:val="left"/>
      <w:pPr>
        <w:ind w:left="2160" w:hanging="360"/>
      </w:pPr>
      <w:rPr>
        <w:rFonts w:ascii="Courier New" w:hAnsi="Courier New" w:cs="Courier New" w:hint="default"/>
      </w:rPr>
    </w:lvl>
    <w:lvl w:ilvl="2" w:tplc="099AC96A" w:tentative="1">
      <w:start w:val="1"/>
      <w:numFmt w:val="bullet"/>
      <w:lvlText w:val=""/>
      <w:lvlJc w:val="left"/>
      <w:pPr>
        <w:ind w:left="2880" w:hanging="360"/>
      </w:pPr>
      <w:rPr>
        <w:rFonts w:ascii="Wingdings" w:hAnsi="Wingdings" w:hint="default"/>
      </w:rPr>
    </w:lvl>
    <w:lvl w:ilvl="3" w:tplc="8ABAAA86" w:tentative="1">
      <w:start w:val="1"/>
      <w:numFmt w:val="bullet"/>
      <w:lvlText w:val=""/>
      <w:lvlJc w:val="left"/>
      <w:pPr>
        <w:ind w:left="3600" w:hanging="360"/>
      </w:pPr>
      <w:rPr>
        <w:rFonts w:ascii="Symbol" w:hAnsi="Symbol" w:hint="default"/>
      </w:rPr>
    </w:lvl>
    <w:lvl w:ilvl="4" w:tplc="53F0ACE4" w:tentative="1">
      <w:start w:val="1"/>
      <w:numFmt w:val="bullet"/>
      <w:lvlText w:val="o"/>
      <w:lvlJc w:val="left"/>
      <w:pPr>
        <w:ind w:left="4320" w:hanging="360"/>
      </w:pPr>
      <w:rPr>
        <w:rFonts w:ascii="Courier New" w:hAnsi="Courier New" w:cs="Courier New" w:hint="default"/>
      </w:rPr>
    </w:lvl>
    <w:lvl w:ilvl="5" w:tplc="2064EBEC" w:tentative="1">
      <w:start w:val="1"/>
      <w:numFmt w:val="bullet"/>
      <w:lvlText w:val=""/>
      <w:lvlJc w:val="left"/>
      <w:pPr>
        <w:ind w:left="5040" w:hanging="360"/>
      </w:pPr>
      <w:rPr>
        <w:rFonts w:ascii="Wingdings" w:hAnsi="Wingdings" w:hint="default"/>
      </w:rPr>
    </w:lvl>
    <w:lvl w:ilvl="6" w:tplc="61AC6F0A" w:tentative="1">
      <w:start w:val="1"/>
      <w:numFmt w:val="bullet"/>
      <w:lvlText w:val=""/>
      <w:lvlJc w:val="left"/>
      <w:pPr>
        <w:ind w:left="5760" w:hanging="360"/>
      </w:pPr>
      <w:rPr>
        <w:rFonts w:ascii="Symbol" w:hAnsi="Symbol" w:hint="default"/>
      </w:rPr>
    </w:lvl>
    <w:lvl w:ilvl="7" w:tplc="4934CB3A" w:tentative="1">
      <w:start w:val="1"/>
      <w:numFmt w:val="bullet"/>
      <w:lvlText w:val="o"/>
      <w:lvlJc w:val="left"/>
      <w:pPr>
        <w:ind w:left="6480" w:hanging="360"/>
      </w:pPr>
      <w:rPr>
        <w:rFonts w:ascii="Courier New" w:hAnsi="Courier New" w:cs="Courier New" w:hint="default"/>
      </w:rPr>
    </w:lvl>
    <w:lvl w:ilvl="8" w:tplc="2DBA9852" w:tentative="1">
      <w:start w:val="1"/>
      <w:numFmt w:val="bullet"/>
      <w:lvlText w:val=""/>
      <w:lvlJc w:val="left"/>
      <w:pPr>
        <w:ind w:left="7200" w:hanging="360"/>
      </w:pPr>
      <w:rPr>
        <w:rFonts w:ascii="Wingdings" w:hAnsi="Wingdings" w:hint="default"/>
      </w:rPr>
    </w:lvl>
  </w:abstractNum>
  <w:num w:numId="1" w16cid:durableId="1086682191">
    <w:abstractNumId w:val="10"/>
  </w:num>
  <w:num w:numId="2" w16cid:durableId="117722512">
    <w:abstractNumId w:val="22"/>
  </w:num>
  <w:num w:numId="3" w16cid:durableId="15143427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7310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59791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27491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189369">
    <w:abstractNumId w:val="26"/>
  </w:num>
  <w:num w:numId="8" w16cid:durableId="98139087">
    <w:abstractNumId w:val="20"/>
  </w:num>
  <w:num w:numId="9" w16cid:durableId="532425299">
    <w:abstractNumId w:val="25"/>
  </w:num>
  <w:num w:numId="10" w16cid:durableId="19333922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18098611">
    <w:abstractNumId w:val="30"/>
  </w:num>
  <w:num w:numId="12" w16cid:durableId="12893621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0236547">
    <w:abstractNumId w:val="23"/>
  </w:num>
  <w:num w:numId="14" w16cid:durableId="62596257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191302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6557645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17511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6254048">
    <w:abstractNumId w:val="32"/>
  </w:num>
  <w:num w:numId="19" w16cid:durableId="1685621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7979033">
    <w:abstractNumId w:val="16"/>
  </w:num>
  <w:num w:numId="21" w16cid:durableId="1053237047">
    <w:abstractNumId w:val="13"/>
  </w:num>
  <w:num w:numId="22" w16cid:durableId="20120533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781838">
    <w:abstractNumId w:val="18"/>
  </w:num>
  <w:num w:numId="24" w16cid:durableId="1303734841">
    <w:abstractNumId w:val="36"/>
  </w:num>
  <w:num w:numId="25" w16cid:durableId="1252816008">
    <w:abstractNumId w:val="31"/>
  </w:num>
  <w:num w:numId="26" w16cid:durableId="551232115">
    <w:abstractNumId w:val="24"/>
  </w:num>
  <w:num w:numId="27" w16cid:durableId="2036226075">
    <w:abstractNumId w:val="12"/>
  </w:num>
  <w:num w:numId="28" w16cid:durableId="432212082">
    <w:abstractNumId w:val="37"/>
  </w:num>
  <w:num w:numId="29" w16cid:durableId="1679847462">
    <w:abstractNumId w:val="9"/>
  </w:num>
  <w:num w:numId="30" w16cid:durableId="571891519">
    <w:abstractNumId w:val="7"/>
  </w:num>
  <w:num w:numId="31" w16cid:durableId="1523854950">
    <w:abstractNumId w:val="6"/>
  </w:num>
  <w:num w:numId="32" w16cid:durableId="683089153">
    <w:abstractNumId w:val="5"/>
  </w:num>
  <w:num w:numId="33" w16cid:durableId="61635070">
    <w:abstractNumId w:val="4"/>
  </w:num>
  <w:num w:numId="34" w16cid:durableId="424807251">
    <w:abstractNumId w:val="8"/>
  </w:num>
  <w:num w:numId="35" w16cid:durableId="80030036">
    <w:abstractNumId w:val="3"/>
  </w:num>
  <w:num w:numId="36" w16cid:durableId="398096047">
    <w:abstractNumId w:val="2"/>
  </w:num>
  <w:num w:numId="37" w16cid:durableId="1948849779">
    <w:abstractNumId w:val="1"/>
  </w:num>
  <w:num w:numId="38" w16cid:durableId="1377776626">
    <w:abstractNumId w:val="0"/>
  </w:num>
  <w:num w:numId="39" w16cid:durableId="11909467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0789292">
    <w:abstractNumId w:val="34"/>
  </w:num>
  <w:num w:numId="41" w16cid:durableId="1509368316">
    <w:abstractNumId w:val="11"/>
  </w:num>
  <w:num w:numId="42" w16cid:durableId="1596203825">
    <w:abstractNumId w:val="21"/>
  </w:num>
  <w:num w:numId="43" w16cid:durableId="605113878">
    <w:abstractNumId w:val="14"/>
  </w:num>
  <w:num w:numId="44" w16cid:durableId="1807504520">
    <w:abstractNumId w:val="29"/>
  </w:num>
  <w:num w:numId="45" w16cid:durableId="1608266799">
    <w:abstractNumId w:val="19"/>
  </w:num>
  <w:num w:numId="46" w16cid:durableId="2029679530">
    <w:abstractNumId w:val="17"/>
  </w:num>
  <w:num w:numId="47" w16cid:durableId="1087773445">
    <w:abstractNumId w:val="27"/>
  </w:num>
  <w:num w:numId="48" w16cid:durableId="761612783">
    <w:abstractNumId w:val="28"/>
  </w:num>
  <w:num w:numId="49" w16cid:durableId="1977640303">
    <w:abstractNumId w:val="35"/>
  </w:num>
  <w:num w:numId="50" w16cid:durableId="808009631">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defaultTabStop w:val="720"/>
  <w:hyphenationZone w:val="283"/>
  <w:drawingGridHorizontalSpacing w:val="181"/>
  <w:drawingGridVerticalSpacing w:val="181"/>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0C3"/>
    <w:rsid w:val="00000719"/>
    <w:rsid w:val="00003403"/>
    <w:rsid w:val="00005347"/>
    <w:rsid w:val="000072B6"/>
    <w:rsid w:val="0001021B"/>
    <w:rsid w:val="00011D89"/>
    <w:rsid w:val="000154FD"/>
    <w:rsid w:val="00016FBF"/>
    <w:rsid w:val="00022271"/>
    <w:rsid w:val="0002307D"/>
    <w:rsid w:val="000235E8"/>
    <w:rsid w:val="00024D89"/>
    <w:rsid w:val="000250B6"/>
    <w:rsid w:val="00033D81"/>
    <w:rsid w:val="00037366"/>
    <w:rsid w:val="00041BF0"/>
    <w:rsid w:val="00042A4D"/>
    <w:rsid w:val="00042C8A"/>
    <w:rsid w:val="0004536B"/>
    <w:rsid w:val="00046B68"/>
    <w:rsid w:val="000527DD"/>
    <w:rsid w:val="000578B2"/>
    <w:rsid w:val="00060959"/>
    <w:rsid w:val="00060C8F"/>
    <w:rsid w:val="0006298A"/>
    <w:rsid w:val="000663CD"/>
    <w:rsid w:val="000733FE"/>
    <w:rsid w:val="00074219"/>
    <w:rsid w:val="00074ED5"/>
    <w:rsid w:val="0007668E"/>
    <w:rsid w:val="000835C6"/>
    <w:rsid w:val="0008508E"/>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511D"/>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1800"/>
    <w:rsid w:val="00122FEA"/>
    <w:rsid w:val="001232BD"/>
    <w:rsid w:val="00124ED5"/>
    <w:rsid w:val="001276FA"/>
    <w:rsid w:val="0014255B"/>
    <w:rsid w:val="001447B3"/>
    <w:rsid w:val="00147EBB"/>
    <w:rsid w:val="00152073"/>
    <w:rsid w:val="00154E2D"/>
    <w:rsid w:val="00156598"/>
    <w:rsid w:val="00161939"/>
    <w:rsid w:val="00161AA0"/>
    <w:rsid w:val="00161D2E"/>
    <w:rsid w:val="00161F3E"/>
    <w:rsid w:val="00162093"/>
    <w:rsid w:val="00162CA9"/>
    <w:rsid w:val="00163E41"/>
    <w:rsid w:val="00165459"/>
    <w:rsid w:val="00165A57"/>
    <w:rsid w:val="001712C2"/>
    <w:rsid w:val="00172BAF"/>
    <w:rsid w:val="001771DD"/>
    <w:rsid w:val="0017731E"/>
    <w:rsid w:val="00177995"/>
    <w:rsid w:val="00177A8C"/>
    <w:rsid w:val="00186B33"/>
    <w:rsid w:val="00192F9D"/>
    <w:rsid w:val="00196EB8"/>
    <w:rsid w:val="00196EFB"/>
    <w:rsid w:val="001979FF"/>
    <w:rsid w:val="00197B17"/>
    <w:rsid w:val="001A1950"/>
    <w:rsid w:val="001A1C54"/>
    <w:rsid w:val="001A3ACE"/>
    <w:rsid w:val="001B058F"/>
    <w:rsid w:val="001B42CE"/>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5572"/>
    <w:rsid w:val="001F6E46"/>
    <w:rsid w:val="001F7186"/>
    <w:rsid w:val="001F7C91"/>
    <w:rsid w:val="00200176"/>
    <w:rsid w:val="002031DA"/>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343B"/>
    <w:rsid w:val="002862F1"/>
    <w:rsid w:val="00291373"/>
    <w:rsid w:val="0029597D"/>
    <w:rsid w:val="002962C3"/>
    <w:rsid w:val="0029752B"/>
    <w:rsid w:val="002A0A9C"/>
    <w:rsid w:val="002A483C"/>
    <w:rsid w:val="002B0C7C"/>
    <w:rsid w:val="002B1729"/>
    <w:rsid w:val="002B36C7"/>
    <w:rsid w:val="002B476A"/>
    <w:rsid w:val="002B4DD4"/>
    <w:rsid w:val="002B5277"/>
    <w:rsid w:val="002B5375"/>
    <w:rsid w:val="002B77C1"/>
    <w:rsid w:val="002C0ED7"/>
    <w:rsid w:val="002C2728"/>
    <w:rsid w:val="002D1E0D"/>
    <w:rsid w:val="002D5006"/>
    <w:rsid w:val="002D7D39"/>
    <w:rsid w:val="002E01D0"/>
    <w:rsid w:val="002E0480"/>
    <w:rsid w:val="002E161D"/>
    <w:rsid w:val="002E3100"/>
    <w:rsid w:val="002E6C95"/>
    <w:rsid w:val="002E7C36"/>
    <w:rsid w:val="002F0107"/>
    <w:rsid w:val="002F3D32"/>
    <w:rsid w:val="002F5F31"/>
    <w:rsid w:val="002F5F46"/>
    <w:rsid w:val="00302216"/>
    <w:rsid w:val="00303E53"/>
    <w:rsid w:val="00305CC1"/>
    <w:rsid w:val="00306E5F"/>
    <w:rsid w:val="00307E14"/>
    <w:rsid w:val="00314054"/>
    <w:rsid w:val="00315BD8"/>
    <w:rsid w:val="00316F27"/>
    <w:rsid w:val="003214F1"/>
    <w:rsid w:val="00322E4B"/>
    <w:rsid w:val="00327870"/>
    <w:rsid w:val="0033259D"/>
    <w:rsid w:val="003333D2"/>
    <w:rsid w:val="003406C6"/>
    <w:rsid w:val="003418CC"/>
    <w:rsid w:val="00341EBE"/>
    <w:rsid w:val="003459BD"/>
    <w:rsid w:val="00350D38"/>
    <w:rsid w:val="00351B36"/>
    <w:rsid w:val="00356314"/>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0C3"/>
    <w:rsid w:val="003F3289"/>
    <w:rsid w:val="003F34ED"/>
    <w:rsid w:val="003F5CB9"/>
    <w:rsid w:val="004013C7"/>
    <w:rsid w:val="00401FCF"/>
    <w:rsid w:val="0040248F"/>
    <w:rsid w:val="00402916"/>
    <w:rsid w:val="00406285"/>
    <w:rsid w:val="004112C6"/>
    <w:rsid w:val="004148F9"/>
    <w:rsid w:val="00414D4A"/>
    <w:rsid w:val="0042084E"/>
    <w:rsid w:val="00421EEF"/>
    <w:rsid w:val="0042486E"/>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F86"/>
    <w:rsid w:val="00490746"/>
    <w:rsid w:val="00490852"/>
    <w:rsid w:val="00491C9C"/>
    <w:rsid w:val="00492F30"/>
    <w:rsid w:val="004946F4"/>
    <w:rsid w:val="0049487E"/>
    <w:rsid w:val="004A160D"/>
    <w:rsid w:val="004A3E81"/>
    <w:rsid w:val="004A4195"/>
    <w:rsid w:val="004A5C62"/>
    <w:rsid w:val="004A5CE5"/>
    <w:rsid w:val="004A707D"/>
    <w:rsid w:val="004C3E02"/>
    <w:rsid w:val="004C5541"/>
    <w:rsid w:val="004C6EEE"/>
    <w:rsid w:val="004C702B"/>
    <w:rsid w:val="004C7ABD"/>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48B5"/>
    <w:rsid w:val="00572031"/>
    <w:rsid w:val="00572282"/>
    <w:rsid w:val="00573CE3"/>
    <w:rsid w:val="00576E84"/>
    <w:rsid w:val="00580394"/>
    <w:rsid w:val="005809CD"/>
    <w:rsid w:val="00582B8C"/>
    <w:rsid w:val="0058757E"/>
    <w:rsid w:val="005921A1"/>
    <w:rsid w:val="00592BB8"/>
    <w:rsid w:val="00596A4B"/>
    <w:rsid w:val="00597507"/>
    <w:rsid w:val="005A479D"/>
    <w:rsid w:val="005B1C6D"/>
    <w:rsid w:val="005B21B6"/>
    <w:rsid w:val="005B3A08"/>
    <w:rsid w:val="005B7A63"/>
    <w:rsid w:val="005C0955"/>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44C0"/>
    <w:rsid w:val="00600F5F"/>
    <w:rsid w:val="00605908"/>
    <w:rsid w:val="00610D7C"/>
    <w:rsid w:val="00613414"/>
    <w:rsid w:val="00615FF3"/>
    <w:rsid w:val="00620154"/>
    <w:rsid w:val="0062408D"/>
    <w:rsid w:val="006240CC"/>
    <w:rsid w:val="00624940"/>
    <w:rsid w:val="006254F8"/>
    <w:rsid w:val="006257E0"/>
    <w:rsid w:val="00627DA7"/>
    <w:rsid w:val="00630DA4"/>
    <w:rsid w:val="00632597"/>
    <w:rsid w:val="006358B4"/>
    <w:rsid w:val="00640E79"/>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867"/>
    <w:rsid w:val="00691B62"/>
    <w:rsid w:val="006933B5"/>
    <w:rsid w:val="00693D14"/>
    <w:rsid w:val="00696F27"/>
    <w:rsid w:val="006A18C2"/>
    <w:rsid w:val="006A3383"/>
    <w:rsid w:val="006B077C"/>
    <w:rsid w:val="006B6803"/>
    <w:rsid w:val="006D0F16"/>
    <w:rsid w:val="006D2A3F"/>
    <w:rsid w:val="006D2FBC"/>
    <w:rsid w:val="006E0541"/>
    <w:rsid w:val="006E138B"/>
    <w:rsid w:val="006F0330"/>
    <w:rsid w:val="006F1FDC"/>
    <w:rsid w:val="006F6B8C"/>
    <w:rsid w:val="007013EF"/>
    <w:rsid w:val="00704FC5"/>
    <w:rsid w:val="007055BD"/>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521E"/>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1227"/>
    <w:rsid w:val="007E3B98"/>
    <w:rsid w:val="007E417A"/>
    <w:rsid w:val="007E4D22"/>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5B32"/>
    <w:rsid w:val="008B2EE4"/>
    <w:rsid w:val="008B4D3D"/>
    <w:rsid w:val="008B56E1"/>
    <w:rsid w:val="008B57C7"/>
    <w:rsid w:val="008C2F92"/>
    <w:rsid w:val="008C3697"/>
    <w:rsid w:val="008C5557"/>
    <w:rsid w:val="008C589D"/>
    <w:rsid w:val="008C6D51"/>
    <w:rsid w:val="008D1729"/>
    <w:rsid w:val="008D2846"/>
    <w:rsid w:val="008D4236"/>
    <w:rsid w:val="008D462F"/>
    <w:rsid w:val="008D6DCF"/>
    <w:rsid w:val="008E3DE9"/>
    <w:rsid w:val="008E4376"/>
    <w:rsid w:val="008E7A0A"/>
    <w:rsid w:val="008E7B49"/>
    <w:rsid w:val="008F59F6"/>
    <w:rsid w:val="00900719"/>
    <w:rsid w:val="009017AC"/>
    <w:rsid w:val="00902A9A"/>
    <w:rsid w:val="00904A1C"/>
    <w:rsid w:val="00905030"/>
    <w:rsid w:val="00906490"/>
    <w:rsid w:val="009111B2"/>
    <w:rsid w:val="009151F5"/>
    <w:rsid w:val="009220CA"/>
    <w:rsid w:val="00924AE1"/>
    <w:rsid w:val="009269B1"/>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B73D3"/>
    <w:rsid w:val="009C5E77"/>
    <w:rsid w:val="009C7A7E"/>
    <w:rsid w:val="009D02E8"/>
    <w:rsid w:val="009D51D0"/>
    <w:rsid w:val="009D70A4"/>
    <w:rsid w:val="009D7B14"/>
    <w:rsid w:val="009E08D1"/>
    <w:rsid w:val="009E1B95"/>
    <w:rsid w:val="009E496F"/>
    <w:rsid w:val="009E4B0D"/>
    <w:rsid w:val="009E5250"/>
    <w:rsid w:val="009E7F92"/>
    <w:rsid w:val="009F02A3"/>
    <w:rsid w:val="009F26E5"/>
    <w:rsid w:val="009F2F27"/>
    <w:rsid w:val="009F34AA"/>
    <w:rsid w:val="009F6620"/>
    <w:rsid w:val="009F6BCB"/>
    <w:rsid w:val="009F7B78"/>
    <w:rsid w:val="00A0057A"/>
    <w:rsid w:val="00A02FA1"/>
    <w:rsid w:val="00A04CCE"/>
    <w:rsid w:val="00A07421"/>
    <w:rsid w:val="00A0776B"/>
    <w:rsid w:val="00A10FB9"/>
    <w:rsid w:val="00A11421"/>
    <w:rsid w:val="00A1389F"/>
    <w:rsid w:val="00A157B1"/>
    <w:rsid w:val="00A22229"/>
    <w:rsid w:val="00A24442"/>
    <w:rsid w:val="00A330BB"/>
    <w:rsid w:val="00A377FD"/>
    <w:rsid w:val="00A42AC3"/>
    <w:rsid w:val="00A43CFE"/>
    <w:rsid w:val="00A44882"/>
    <w:rsid w:val="00A45125"/>
    <w:rsid w:val="00A53CEE"/>
    <w:rsid w:val="00A54715"/>
    <w:rsid w:val="00A6061C"/>
    <w:rsid w:val="00A62D44"/>
    <w:rsid w:val="00A67263"/>
    <w:rsid w:val="00A7161C"/>
    <w:rsid w:val="00A77AA3"/>
    <w:rsid w:val="00A8236D"/>
    <w:rsid w:val="00A854EB"/>
    <w:rsid w:val="00A872E5"/>
    <w:rsid w:val="00A91406"/>
    <w:rsid w:val="00A92A4A"/>
    <w:rsid w:val="00A96E65"/>
    <w:rsid w:val="00A97C72"/>
    <w:rsid w:val="00AA268E"/>
    <w:rsid w:val="00AA310B"/>
    <w:rsid w:val="00AA63D4"/>
    <w:rsid w:val="00AB06E8"/>
    <w:rsid w:val="00AB1CD3"/>
    <w:rsid w:val="00AB352F"/>
    <w:rsid w:val="00AC274B"/>
    <w:rsid w:val="00AC4764"/>
    <w:rsid w:val="00AC6D36"/>
    <w:rsid w:val="00AD0CBA"/>
    <w:rsid w:val="00AD177A"/>
    <w:rsid w:val="00AD26E2"/>
    <w:rsid w:val="00AD784C"/>
    <w:rsid w:val="00AE126A"/>
    <w:rsid w:val="00AE1BAE"/>
    <w:rsid w:val="00AE3005"/>
    <w:rsid w:val="00AE3BD5"/>
    <w:rsid w:val="00AE59A0"/>
    <w:rsid w:val="00AF0C57"/>
    <w:rsid w:val="00AF26F3"/>
    <w:rsid w:val="00AF4941"/>
    <w:rsid w:val="00AF5F04"/>
    <w:rsid w:val="00B00672"/>
    <w:rsid w:val="00B01B4D"/>
    <w:rsid w:val="00B06571"/>
    <w:rsid w:val="00B068BA"/>
    <w:rsid w:val="00B069D0"/>
    <w:rsid w:val="00B07FF7"/>
    <w:rsid w:val="00B125B0"/>
    <w:rsid w:val="00B13851"/>
    <w:rsid w:val="00B13B1C"/>
    <w:rsid w:val="00B14780"/>
    <w:rsid w:val="00B21F90"/>
    <w:rsid w:val="00B22291"/>
    <w:rsid w:val="00B23F9A"/>
    <w:rsid w:val="00B2417B"/>
    <w:rsid w:val="00B24E6F"/>
    <w:rsid w:val="00B26CB5"/>
    <w:rsid w:val="00B2752E"/>
    <w:rsid w:val="00B307CC"/>
    <w:rsid w:val="00B326B7"/>
    <w:rsid w:val="00B3588E"/>
    <w:rsid w:val="00B4078D"/>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90729"/>
    <w:rsid w:val="00B907DA"/>
    <w:rsid w:val="00B94CD5"/>
    <w:rsid w:val="00B950BC"/>
    <w:rsid w:val="00B953E1"/>
    <w:rsid w:val="00B9714C"/>
    <w:rsid w:val="00BA29AD"/>
    <w:rsid w:val="00BA33CF"/>
    <w:rsid w:val="00BA3F8D"/>
    <w:rsid w:val="00BB7A10"/>
    <w:rsid w:val="00BC3E8F"/>
    <w:rsid w:val="00BC50C9"/>
    <w:rsid w:val="00BC60BE"/>
    <w:rsid w:val="00BC7468"/>
    <w:rsid w:val="00BC7D4F"/>
    <w:rsid w:val="00BC7ED7"/>
    <w:rsid w:val="00BD2850"/>
    <w:rsid w:val="00BD5A36"/>
    <w:rsid w:val="00BE28D2"/>
    <w:rsid w:val="00BE4A64"/>
    <w:rsid w:val="00BE5E43"/>
    <w:rsid w:val="00BF30B2"/>
    <w:rsid w:val="00BF3EBB"/>
    <w:rsid w:val="00BF557D"/>
    <w:rsid w:val="00BF7F58"/>
    <w:rsid w:val="00C01381"/>
    <w:rsid w:val="00C01AB1"/>
    <w:rsid w:val="00C026A0"/>
    <w:rsid w:val="00C02893"/>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51F0A"/>
    <w:rsid w:val="00C602FF"/>
    <w:rsid w:val="00C60D7C"/>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C61F3"/>
    <w:rsid w:val="00CD3476"/>
    <w:rsid w:val="00CD64DF"/>
    <w:rsid w:val="00CE225F"/>
    <w:rsid w:val="00CE5A05"/>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24F4"/>
    <w:rsid w:val="00D4606D"/>
    <w:rsid w:val="00D46C92"/>
    <w:rsid w:val="00D50B9C"/>
    <w:rsid w:val="00D52D73"/>
    <w:rsid w:val="00D52E58"/>
    <w:rsid w:val="00D55EE4"/>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191"/>
    <w:rsid w:val="00DB2962"/>
    <w:rsid w:val="00DB52FB"/>
    <w:rsid w:val="00DC013B"/>
    <w:rsid w:val="00DC090B"/>
    <w:rsid w:val="00DC1679"/>
    <w:rsid w:val="00DC219B"/>
    <w:rsid w:val="00DC2CF1"/>
    <w:rsid w:val="00DC4FCF"/>
    <w:rsid w:val="00DC50E0"/>
    <w:rsid w:val="00DC6386"/>
    <w:rsid w:val="00DC6BE7"/>
    <w:rsid w:val="00DD0FF4"/>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2796"/>
    <w:rsid w:val="00E06B75"/>
    <w:rsid w:val="00E11332"/>
    <w:rsid w:val="00E11352"/>
    <w:rsid w:val="00E149E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1360"/>
    <w:rsid w:val="00EA2F6A"/>
    <w:rsid w:val="00EB00E0"/>
    <w:rsid w:val="00EC059F"/>
    <w:rsid w:val="00EC1F24"/>
    <w:rsid w:val="00EC22F6"/>
    <w:rsid w:val="00EC40D5"/>
    <w:rsid w:val="00ED035E"/>
    <w:rsid w:val="00ED5B9B"/>
    <w:rsid w:val="00ED6BAD"/>
    <w:rsid w:val="00ED7447"/>
    <w:rsid w:val="00EE00D6"/>
    <w:rsid w:val="00EE11E7"/>
    <w:rsid w:val="00EE1488"/>
    <w:rsid w:val="00EE29AD"/>
    <w:rsid w:val="00EE3E24"/>
    <w:rsid w:val="00EE4D5D"/>
    <w:rsid w:val="00EE5131"/>
    <w:rsid w:val="00EF109B"/>
    <w:rsid w:val="00EF1829"/>
    <w:rsid w:val="00EF201C"/>
    <w:rsid w:val="00EF36AF"/>
    <w:rsid w:val="00EF59A3"/>
    <w:rsid w:val="00EF6675"/>
    <w:rsid w:val="00F00F9C"/>
    <w:rsid w:val="00F01CB2"/>
    <w:rsid w:val="00F01E5F"/>
    <w:rsid w:val="00F024F3"/>
    <w:rsid w:val="00F02ABA"/>
    <w:rsid w:val="00F0437A"/>
    <w:rsid w:val="00F101B8"/>
    <w:rsid w:val="00F11037"/>
    <w:rsid w:val="00F16F1B"/>
    <w:rsid w:val="00F250A9"/>
    <w:rsid w:val="00F267AF"/>
    <w:rsid w:val="00F30FF4"/>
    <w:rsid w:val="00F3122E"/>
    <w:rsid w:val="00F32368"/>
    <w:rsid w:val="00F331AD"/>
    <w:rsid w:val="00F35287"/>
    <w:rsid w:val="00F40A70"/>
    <w:rsid w:val="00F43A37"/>
    <w:rsid w:val="00F451AB"/>
    <w:rsid w:val="00F4641B"/>
    <w:rsid w:val="00F46EB8"/>
    <w:rsid w:val="00F50CD1"/>
    <w:rsid w:val="00F511E4"/>
    <w:rsid w:val="00F52D09"/>
    <w:rsid w:val="00F52E08"/>
    <w:rsid w:val="00F53A66"/>
    <w:rsid w:val="00F53DDD"/>
    <w:rsid w:val="00F5462D"/>
    <w:rsid w:val="00F55B21"/>
    <w:rsid w:val="00F56EF6"/>
    <w:rsid w:val="00F60082"/>
    <w:rsid w:val="00F61A9F"/>
    <w:rsid w:val="00F61B5F"/>
    <w:rsid w:val="00F63298"/>
    <w:rsid w:val="00F64696"/>
    <w:rsid w:val="00F65AA9"/>
    <w:rsid w:val="00F6768F"/>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03AC"/>
    <w:rsid w:val="00FF2A4E"/>
    <w:rsid w:val="00FF2FCE"/>
    <w:rsid w:val="00FF4DE4"/>
    <w:rsid w:val="00FF4F7D"/>
    <w:rsid w:val="00FF54DF"/>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366DC7"/>
  <w15:docId w15:val="{628E46E3-4462-284D-89F1-E0C1F2BC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rsid w:val="00A43CFE"/>
    <w:pPr>
      <w:spacing w:after="120" w:line="280" w:lineRule="atLeast"/>
    </w:pPr>
    <w:rPr>
      <w:rFonts w:ascii="Arial" w:hAnsi="Arial"/>
      <w:sz w:val="21"/>
      <w:lang w:eastAsia="en-US"/>
    </w:rPr>
  </w:style>
  <w:style w:type="paragraph" w:styleId="Heading1">
    <w:name w:val="heading 1"/>
    <w:next w:val="Body"/>
    <w:link w:val="Heading1Char"/>
    <w:uiPriority w:val="1"/>
    <w:qFormat/>
    <w:rsid w:val="004C7ABD"/>
    <w:pPr>
      <w:keepNext/>
      <w:keepLines/>
      <w:spacing w:before="320" w:after="200" w:line="440" w:lineRule="atLeast"/>
      <w:outlineLvl w:val="0"/>
    </w:pPr>
    <w:rPr>
      <w:rFonts w:ascii="Arial" w:eastAsia="MS Gothic" w:hAnsi="Arial" w:cs="Arial"/>
      <w:bCs/>
      <w:color w:val="C5511A"/>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A43CFE"/>
    <w:pPr>
      <w:keepNext/>
      <w:keepLines/>
      <w:spacing w:before="240" w:after="60" w:line="240" w:lineRule="atLeast"/>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4C7ABD"/>
    <w:rPr>
      <w:rFonts w:ascii="Arial" w:eastAsia="MS Gothic" w:hAnsi="Arial" w:cs="Arial"/>
      <w:bCs/>
      <w:color w:val="C5511A"/>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rsid w:val="00A43CFE"/>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C7ABD"/>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customStyle="1" w:styleId="Menzionenonrisolta1">
    <w:name w:val="Menzione non risolta1"/>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4C7ABD"/>
    <w:pPr>
      <w:spacing w:line="320" w:lineRule="atLeast"/>
    </w:pPr>
    <w:rPr>
      <w:color w:val="C5511A"/>
      <w:sz w:val="24"/>
    </w:rPr>
  </w:style>
  <w:style w:type="paragraph" w:customStyle="1" w:styleId="paragraph">
    <w:name w:val="paragraph"/>
    <w:basedOn w:val="Normal"/>
    <w:rsid w:val="00341EBE"/>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341EBE"/>
  </w:style>
  <w:style w:type="character" w:customStyle="1" w:styleId="eop">
    <w:name w:val="eop"/>
    <w:basedOn w:val="DefaultParagraphFont"/>
    <w:rsid w:val="00341EBE"/>
  </w:style>
  <w:style w:type="paragraph" w:styleId="ListParagraph">
    <w:name w:val="List Paragraph"/>
    <w:basedOn w:val="Normal"/>
    <w:uiPriority w:val="72"/>
    <w:semiHidden/>
    <w:qFormat/>
    <w:rsid w:val="00B407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013818">
      <w:bodyDiv w:val="1"/>
      <w:marLeft w:val="0"/>
      <w:marRight w:val="0"/>
      <w:marTop w:val="0"/>
      <w:marBottom w:val="0"/>
      <w:divBdr>
        <w:top w:val="none" w:sz="0" w:space="0" w:color="auto"/>
        <w:left w:val="none" w:sz="0" w:space="0" w:color="auto"/>
        <w:bottom w:val="none" w:sz="0" w:space="0" w:color="auto"/>
        <w:right w:val="none" w:sz="0" w:space="0" w:color="auto"/>
      </w:divBdr>
    </w:div>
    <w:div w:id="81927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tel:1300606024" TargetMode="External"/><Relationship Id="rId2" Type="http://schemas.openxmlformats.org/officeDocument/2006/relationships/customXml" Target="../customXml/item2.xml"/><Relationship Id="rId16" Type="http://schemas.openxmlformats.org/officeDocument/2006/relationships/hyperlink" Target="https://www.betterhealth.vic.gov.au/health/serviceprofiles/nurse-on-call-servic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betterhealth.vic.gov.au/health/serviceprofiles/general-practitioner-service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F09B2A9B27F54CA0FADF9CF6F58BF5" ma:contentTypeVersion="42" ma:contentTypeDescription="Create a new document." ma:contentTypeScope="" ma:versionID="5634bd127f2ec685b2e02d9ffb304740">
  <xsd:schema xmlns:xsd="http://www.w3.org/2001/XMLSchema" xmlns:xs="http://www.w3.org/2001/XMLSchema" xmlns:p="http://schemas.microsoft.com/office/2006/metadata/properties" xmlns:ns2="48a3a529-1f19-4207-8ed6-979d0ffc11ef" xmlns:ns3="edc24be7-85b6-48b8-bec8-bca4fac6ccab" xmlns:ns4="5ce0f2b5-5be5-4508-bce9-d7011ece0659" targetNamespace="http://schemas.microsoft.com/office/2006/metadata/properties" ma:root="true" ma:fieldsID="6676d77822d4f77bdb6f4df4734659ba" ns2:_="" ns3:_="" ns4:_="">
    <xsd:import namespace="48a3a529-1f19-4207-8ed6-979d0ffc11ef"/>
    <xsd:import namespace="edc24be7-85b6-48b8-bec8-bca4fac6ccab"/>
    <xsd:import namespace="5ce0f2b5-5be5-4508-bce9-d7011ece0659"/>
    <xsd:element name="properties">
      <xsd:complexType>
        <xsd:sequence>
          <xsd:element name="documentManagement">
            <xsd:complexType>
              <xsd:all>
                <xsd:element ref="ns2:Share"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Owner" minOccurs="0"/>
                <xsd:element ref="ns2:Hyperlinkbase" minOccurs="0"/>
                <xsd:element ref="ns2:Review_x0020_date" minOccurs="0"/>
                <xsd:element ref="ns2:Category" minOccurs="0"/>
                <xsd:element ref="ns2:n344420ac34640a081d490ac6ceaf7fb"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3a529-1f19-4207-8ed6-979d0ffc11ef" elementFormDefault="qualified">
    <xsd:import namespace="http://schemas.microsoft.com/office/2006/documentManagement/types"/>
    <xsd:import namespace="http://schemas.microsoft.com/office/infopath/2007/PartnerControls"/>
    <xsd:element name="Share" ma:index="3" nillable="true" ma:displayName="Share" ma:default="Share icon" ma:description="Share icon action button." ma:format="Dropdown" ma:internalName="Share">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Owner" ma:index="16" nillable="true" ma:displayName="Template owner" ma:description="Owner of the template" ma:format="Dropdown"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yperlinkbase" ma:index="17" nillable="true" ma:displayName="Hyperlink base" ma:description="Link copied from O365 column to this field and placed in the doc property." ma:format="Dropdown" ma:internalName="Hyperlinkbase">
      <xsd:simpleType>
        <xsd:restriction base="dms:Text">
          <xsd:maxLength value="255"/>
        </xsd:restriction>
      </xsd:simpleType>
    </xsd:element>
    <xsd:element name="Review_x0020_date" ma:index="19" nillable="true" ma:displayName="Review date" ma:format="DateOnly" ma:internalName="Review_x0020_date">
      <xsd:simpleType>
        <xsd:restriction base="dms:DateTime"/>
      </xsd:simpleType>
    </xsd:element>
    <xsd:element name="Category" ma:index="22" nillable="true" ma:displayName="Category" ma:description="Type of template" ma:format="Dropdown" ma:internalName="Category">
      <xsd:simpleType>
        <xsd:restriction base="dms:Choice">
          <xsd:enumeration value="Factsheet"/>
          <xsd:enumeration value="Factsheet Landscape"/>
          <xsd:enumeration value="Report"/>
          <xsd:enumeration value="Presentation"/>
        </xsd:restriction>
      </xsd:simpleType>
    </xsd:element>
    <xsd:element name="n344420ac34640a081d490ac6ceaf7fb" ma:index="24" nillable="true" ma:taxonomy="true" ma:internalName="n344420ac34640a081d490ac6ceaf7fb" ma:taxonomyFieldName="Tags" ma:displayName="Tags" ma:default="17;#Templates|74cf097d-f69e-47d4-ab23-b0e64f517102" ma:fieldId="{7344420a-c346-40a0-81d4-90ac6ceaf7fb}" ma:sspId="6e24e156-28e6-48ad-9c0f-4171595c9d94" ma:termSetId="da07054f-236e-4e2b-bd68-a1d5fc8999e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c24be7-85b6-48b8-bec8-bca4fac6ccab"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03706d-99f5-4714-9c22-0cab5629b031}" ma:internalName="TaxCatchAll" ma:showField="CatchAllData" ma:web="edc24be7-85b6-48b8-bec8-bca4fac6c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Hyperlinkbase xmlns="48a3a529-1f19-4207-8ed6-979d0ffc11ef">https://dhhsvicgovau.sharepoint.com/:w:/s/health/EfWE1MaM091KmQAbxOV76oQBjlKVGGXZ-KGB_8f7MHqinw</Hyperlinkbase>
    <Owner xmlns="48a3a529-1f19-4207-8ed6-979d0ffc11ef">
      <UserInfo>
        <DisplayName>Publishing Studio (DHHS)</DisplayName>
        <AccountId>73</AccountId>
        <AccountType/>
      </UserInfo>
    </Owner>
    <Share xmlns="48a3a529-1f19-4207-8ed6-979d0ffc11ef">Share icon</Share>
    <Review_x0020_date xmlns="48a3a529-1f19-4207-8ed6-979d0ffc11ef" xsi:nil="true"/>
    <Category xmlns="48a3a529-1f19-4207-8ed6-979d0ffc11ef">Factsheet</Category>
    <TaxCatchAll xmlns="5ce0f2b5-5be5-4508-bce9-d7011ece0659"/>
    <n344420ac34640a081d490ac6ceaf7fb xmlns="48a3a529-1f19-4207-8ed6-979d0ffc11ef">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74cf097d-f69e-47d4-ab23-b0e64f517102</TermId>
        </TermInfo>
      </Terms>
    </n344420ac34640a081d490ac6ceaf7fb>
  </documentManagement>
</p:properties>
</file>

<file path=customXml/itemProps1.xml><?xml version="1.0" encoding="utf-8"?>
<ds:datastoreItem xmlns:ds="http://schemas.openxmlformats.org/officeDocument/2006/customXml" ds:itemID="{AB14B728-5BD6-49B3-9A2C-E90E959607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3a529-1f19-4207-8ed6-979d0ffc11ef"/>
    <ds:schemaRef ds:uri="edc24be7-85b6-48b8-bec8-bca4fac6ccab"/>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48a3a529-1f19-4207-8ed6-979d0ffc11ef"/>
    <ds:schemaRef ds:uri="5ce0f2b5-5be5-4508-bce9-d7011ece0659"/>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578</Words>
  <Characters>3298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Victoria State Government, Department of Health</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Mark Gomez</cp:lastModifiedBy>
  <cp:revision>2</cp:revision>
  <cp:lastPrinted>2020-03-30T03:28:00Z</cp:lastPrinted>
  <dcterms:created xsi:type="dcterms:W3CDTF">2022-06-13T23:10:00Z</dcterms:created>
  <dcterms:modified xsi:type="dcterms:W3CDTF">2022-06-13T23:10:00Z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Factsheet</vt:lpwstr>
  </property>
  <property fmtid="{D5CDD505-2E9C-101B-9397-08002B2CF9AE}" pid="3" name="ComplianceAssetId">
    <vt:lpwstr/>
  </property>
  <property fmtid="{D5CDD505-2E9C-101B-9397-08002B2CF9AE}" pid="4" name="ContentTypeId">
    <vt:lpwstr>0x010100F6F09B2A9B27F54CA0FADF9CF6F58BF5</vt:lpwstr>
  </property>
  <property fmtid="{D5CDD505-2E9C-101B-9397-08002B2CF9AE}" pid="5" name="Days before next review">
    <vt:r8>365</vt:r8>
  </property>
  <property fmtid="{D5CDD505-2E9C-101B-9397-08002B2CF9AE}" pid="6" name="Language">
    <vt:lpwstr>English</vt:lpwstr>
  </property>
  <property fmtid="{D5CDD505-2E9C-101B-9397-08002B2CF9AE}" pid="7" name="MSIP_Label_43e64453-338c-4f93-8a4d-0039a0a41f2a_ActionId">
    <vt:lpwstr>3a1befc6-7602-4e5d-a641-4e254e72196b</vt:lpwstr>
  </property>
  <property fmtid="{D5CDD505-2E9C-101B-9397-08002B2CF9AE}" pid="8" name="MSIP_Label_43e64453-338c-4f93-8a4d-0039a0a41f2a_ContentBits">
    <vt:lpwstr>2</vt:lpwstr>
  </property>
  <property fmtid="{D5CDD505-2E9C-101B-9397-08002B2CF9AE}" pid="9" name="MSIP_Label_43e64453-338c-4f93-8a4d-0039a0a41f2a_Enabled">
    <vt:lpwstr>true</vt:lpwstr>
  </property>
  <property fmtid="{D5CDD505-2E9C-101B-9397-08002B2CF9AE}" pid="10" name="MSIP_Label_43e64453-338c-4f93-8a4d-0039a0a41f2a_Method">
    <vt:lpwstr>Privileged</vt:lpwstr>
  </property>
  <property fmtid="{D5CDD505-2E9C-101B-9397-08002B2CF9AE}" pid="11" name="MSIP_Label_43e64453-338c-4f93-8a4d-0039a0a41f2a_Name">
    <vt:lpwstr>43e64453-338c-4f93-8a4d-0039a0a41f2a</vt:lpwstr>
  </property>
  <property fmtid="{D5CDD505-2E9C-101B-9397-08002B2CF9AE}" pid="12" name="MSIP_Label_43e64453-338c-4f93-8a4d-0039a0a41f2a_SetDate">
    <vt:lpwstr>2022-06-07T03:50:54Z</vt:lpwstr>
  </property>
  <property fmtid="{D5CDD505-2E9C-101B-9397-08002B2CF9AE}" pid="13" name="MSIP_Label_43e64453-338c-4f93-8a4d-0039a0a41f2a_SiteId">
    <vt:lpwstr>c0e0601f-0fac-449c-9c88-a104c4eb9f28</vt:lpwstr>
  </property>
  <property fmtid="{D5CDD505-2E9C-101B-9397-08002B2CF9AE}" pid="14" name="TemplateUrl">
    <vt:lpwstr/>
  </property>
  <property fmtid="{D5CDD505-2E9C-101B-9397-08002B2CF9AE}" pid="15" name="TemplateVersion">
    <vt:i4>1</vt:i4>
  </property>
  <property fmtid="{D5CDD505-2E9C-101B-9397-08002B2CF9AE}" pid="16" name="version">
    <vt:lpwstr>v5 15032021</vt:lpwstr>
  </property>
  <property fmtid="{D5CDD505-2E9C-101B-9397-08002B2CF9AE}" pid="17" name="WebPage">
    <vt:lpwstr>https://dhhsvicgovau.sharepoint.com/:w:/s/health/EfWE1MaM091KmQAbxOV76oQBjlKVGGXZ-KGB_8f7MHqinw, https://dhhsvicgovau.sharepoint.com/:w:/s/health/EfWE1MaM091KmQAbxOV76oQBjlKVGGXZ-KGB_8f7MHqinw</vt:lpwstr>
  </property>
  <property fmtid="{D5CDD505-2E9C-101B-9397-08002B2CF9AE}" pid="18" name="xd_ProgID">
    <vt:lpwstr/>
  </property>
  <property fmtid="{D5CDD505-2E9C-101B-9397-08002B2CF9AE}" pid="19" name="xd_Signature">
    <vt:bool>false</vt:bool>
  </property>
  <property fmtid="{D5CDD505-2E9C-101B-9397-08002B2CF9AE}" pid="20" name="_ExtendedDescription">
    <vt:lpwstr/>
  </property>
  <property fmtid="{D5CDD505-2E9C-101B-9397-08002B2CF9AE}" pid="21" name="_MarkAsFinal">
    <vt:lpwstr>true</vt:lpwstr>
  </property>
  <property fmtid="{D5CDD505-2E9C-101B-9397-08002B2CF9AE}" pid="22" name="_SharedFileIndex">
    <vt:lpwstr/>
  </property>
  <property fmtid="{D5CDD505-2E9C-101B-9397-08002B2CF9AE}" pid="23" name="_SourceUrl">
    <vt:lpwstr/>
  </property>
</Properties>
</file>