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5E58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EDBE117" wp14:editId="7456E5A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55348E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76CD0F2" w14:textId="77777777" w:rsidTr="00B07FF7">
        <w:trPr>
          <w:trHeight w:val="622"/>
        </w:trPr>
        <w:tc>
          <w:tcPr>
            <w:tcW w:w="10348" w:type="dxa"/>
            <w:tcMar>
              <w:top w:w="1531" w:type="dxa"/>
              <w:left w:w="0" w:type="dxa"/>
              <w:right w:w="0" w:type="dxa"/>
            </w:tcMar>
          </w:tcPr>
          <w:p w14:paraId="02706995" w14:textId="17328043" w:rsidR="003B5733" w:rsidRDefault="00731061" w:rsidP="003B5733">
            <w:pPr>
              <w:pStyle w:val="Documenttitle"/>
            </w:pPr>
            <w:r w:rsidRPr="00406914">
              <w:t xml:space="preserve">Biến đổi khí hậu và sức khỏe - </w:t>
            </w:r>
            <w:r>
              <w:br/>
            </w:r>
            <w:r w:rsidRPr="00406914">
              <w:t xml:space="preserve">Giữ cho khỏe mạnh trong điều </w:t>
            </w:r>
            <w:r>
              <w:br/>
            </w:r>
            <w:r w:rsidRPr="00406914">
              <w:t>kiện biến đổi khí hậu</w:t>
            </w:r>
          </w:p>
          <w:p w14:paraId="076F3C65" w14:textId="77777777" w:rsidR="00731061" w:rsidRDefault="00731061" w:rsidP="003B5733">
            <w:pPr>
              <w:pStyle w:val="Documenttitle"/>
            </w:pPr>
          </w:p>
          <w:p w14:paraId="56D9E2E5" w14:textId="77777777" w:rsidR="00731061" w:rsidRPr="00E401D3" w:rsidRDefault="00731061" w:rsidP="00731061">
            <w:pPr>
              <w:pStyle w:val="DHHSbody"/>
              <w:rPr>
                <w:sz w:val="26"/>
                <w:szCs w:val="26"/>
              </w:rPr>
            </w:pPr>
            <w:r w:rsidRPr="00E401D3">
              <w:rPr>
                <w:sz w:val="26"/>
                <w:szCs w:val="26"/>
              </w:rPr>
              <w:t>Sức khỏe của chúng ta phụ thuộc vào môi trường chúng ta sống, vậy làm thế nào để chúng ta giữ cho khỏe mạnh trong điều kiện khí hậu thay đổi? Vâng, trong thời gian sóng nhiệt, quý vị hãy lên kế hoạch và nếu có thể thì hãy ở một nơi mát mẻ.</w:t>
            </w:r>
          </w:p>
          <w:p w14:paraId="7FE25CDB" w14:textId="77777777" w:rsidR="00731061" w:rsidRPr="00E401D3" w:rsidRDefault="00731061" w:rsidP="00731061">
            <w:pPr>
              <w:pStyle w:val="DHHSbody"/>
              <w:rPr>
                <w:sz w:val="26"/>
                <w:szCs w:val="26"/>
              </w:rPr>
            </w:pPr>
            <w:r w:rsidRPr="00E401D3">
              <w:rPr>
                <w:sz w:val="26"/>
                <w:szCs w:val="26"/>
              </w:rPr>
              <w:t>Uống nhiều nước, không bao giờ để bất cứ ai ngồi trong xe và đảm bảo quý vị kiểm tra những người khác, đặc biệt là trẻ em và người già.</w:t>
            </w:r>
          </w:p>
          <w:p w14:paraId="2A112C74" w14:textId="77777777" w:rsidR="00731061" w:rsidRPr="00E401D3" w:rsidRDefault="00731061" w:rsidP="00731061">
            <w:pPr>
              <w:pStyle w:val="DHHSbody"/>
              <w:rPr>
                <w:sz w:val="26"/>
                <w:szCs w:val="26"/>
              </w:rPr>
            </w:pPr>
            <w:r w:rsidRPr="00E401D3">
              <w:rPr>
                <w:sz w:val="26"/>
                <w:szCs w:val="26"/>
              </w:rPr>
              <w:t>Bơi lội là một cách tuyệt vời để làm mát và duy trì hoạt động, nhưng mọi người cần cố gắng hết sức để giữ cho nước không bị nhiễm khuẩn.</w:t>
            </w:r>
          </w:p>
          <w:p w14:paraId="6FE33162" w14:textId="77777777" w:rsidR="00731061" w:rsidRPr="00E401D3" w:rsidRDefault="00731061" w:rsidP="00731061">
            <w:pPr>
              <w:pStyle w:val="DHHSbody"/>
              <w:rPr>
                <w:sz w:val="26"/>
                <w:szCs w:val="26"/>
              </w:rPr>
            </w:pPr>
            <w:r w:rsidRPr="00E401D3">
              <w:rPr>
                <w:sz w:val="26"/>
                <w:szCs w:val="26"/>
              </w:rPr>
              <w:t>Hãy là một người bơi lội lành mạnh bằng cách tắm xà phòng trước khi bơi và rửa tay kỹ sau khi đi vệ sinh. Và đừng đi bơi trong 14 ngày sau khi quý vị bị tiêu chảy.</w:t>
            </w:r>
          </w:p>
          <w:p w14:paraId="79EA753C" w14:textId="77777777" w:rsidR="00731061" w:rsidRPr="00E401D3" w:rsidRDefault="00731061" w:rsidP="00731061">
            <w:pPr>
              <w:pStyle w:val="DHHSbody"/>
              <w:rPr>
                <w:sz w:val="26"/>
                <w:szCs w:val="26"/>
              </w:rPr>
            </w:pPr>
            <w:r w:rsidRPr="00E401D3">
              <w:rPr>
                <w:sz w:val="26"/>
                <w:szCs w:val="26"/>
              </w:rPr>
              <w:t>Vi khuẩn như Salmonella phát triển mạnh trong thời tiết nóng, vì vậy hãy cẩn thận khi chuẩn bị, lưu trữ và làm thức ăn, đặc biệt là trong những tháng mùa hè nóng hơn.</w:t>
            </w:r>
          </w:p>
          <w:p w14:paraId="32A069B8" w14:textId="77777777" w:rsidR="00731061" w:rsidRPr="00E401D3" w:rsidRDefault="00731061" w:rsidP="00731061">
            <w:pPr>
              <w:pStyle w:val="DHHSbody"/>
              <w:rPr>
                <w:sz w:val="26"/>
                <w:szCs w:val="26"/>
              </w:rPr>
            </w:pPr>
            <w:r w:rsidRPr="00E401D3">
              <w:rPr>
                <w:sz w:val="26"/>
                <w:szCs w:val="26"/>
              </w:rPr>
              <w:t>Lượng mưa lớn và lũ lụt tạo điều kiện lý tưởng cho muỗi mang mầm bệnh.</w:t>
            </w:r>
          </w:p>
          <w:p w14:paraId="4F04997A" w14:textId="77777777" w:rsidR="00731061" w:rsidRPr="00E401D3" w:rsidRDefault="00731061" w:rsidP="00731061">
            <w:pPr>
              <w:pStyle w:val="DHHSbody"/>
              <w:rPr>
                <w:sz w:val="26"/>
                <w:szCs w:val="26"/>
              </w:rPr>
            </w:pPr>
            <w:r w:rsidRPr="00E401D3">
              <w:rPr>
                <w:sz w:val="26"/>
                <w:szCs w:val="26"/>
              </w:rPr>
              <w:t>Tránh bị muỗi cắn bằng cách mặc quần áo vừa vặn phủ kín và sử dụng thuốc chống muỗi ở những phần da trần.</w:t>
            </w:r>
          </w:p>
          <w:p w14:paraId="7E80AACB" w14:textId="77777777" w:rsidR="00731061" w:rsidRPr="00E401D3" w:rsidRDefault="00731061" w:rsidP="00731061">
            <w:pPr>
              <w:pStyle w:val="DHHSbody"/>
              <w:rPr>
                <w:sz w:val="26"/>
                <w:szCs w:val="26"/>
              </w:rPr>
            </w:pPr>
            <w:r w:rsidRPr="00E401D3">
              <w:rPr>
                <w:sz w:val="26"/>
                <w:szCs w:val="26"/>
              </w:rPr>
              <w:t>Và loại bỏ bất kỳ nước tù đọng xung quanh nhà, nơi muỗi có thể sinh sản.</w:t>
            </w:r>
          </w:p>
          <w:p w14:paraId="071FBB9B" w14:textId="227C576C" w:rsidR="00731061" w:rsidRPr="00731061" w:rsidRDefault="00731061" w:rsidP="00731061">
            <w:pPr>
              <w:pStyle w:val="DHHSbody"/>
              <w:rPr>
                <w:sz w:val="26"/>
                <w:szCs w:val="26"/>
              </w:rPr>
            </w:pPr>
            <w:r w:rsidRPr="00E401D3">
              <w:rPr>
                <w:sz w:val="26"/>
                <w:szCs w:val="26"/>
              </w:rPr>
              <w:t>Giữ cho khỏe mạnh trong biến đổi khí hậu - hành động ngay hôm nay cho một ngày mai khỏe mạnh hơn.</w:t>
            </w:r>
          </w:p>
        </w:tc>
      </w:tr>
    </w:tbl>
    <w:p w14:paraId="448F709F"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0A23BAA" w14:textId="77777777" w:rsidTr="00EC40D5">
        <w:tc>
          <w:tcPr>
            <w:tcW w:w="10194" w:type="dxa"/>
          </w:tcPr>
          <w:p w14:paraId="749B965F" w14:textId="77777777" w:rsidR="00731061" w:rsidRPr="00254F58" w:rsidRDefault="00731061" w:rsidP="00731061">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3B2198">
                <w:rPr>
                  <w:rStyle w:val="Hyperlink"/>
                </w:rPr>
                <w:t>environmental.healthunit@health.vic.gov.au</w:t>
              </w:r>
            </w:hyperlink>
          </w:p>
          <w:p w14:paraId="0FE4AC08" w14:textId="77777777" w:rsidR="00731061" w:rsidRPr="00254F58" w:rsidRDefault="00731061" w:rsidP="00731061">
            <w:pPr>
              <w:pStyle w:val="DHHSbody"/>
            </w:pPr>
            <w:r w:rsidRPr="00254F58">
              <w:t>Authorised and published by the Victorian Governmen</w:t>
            </w:r>
            <w:r>
              <w:t>t, 1 Treasury Place, Melbourne.</w:t>
            </w:r>
          </w:p>
          <w:p w14:paraId="52A86993" w14:textId="77777777" w:rsidR="00731061" w:rsidRPr="00254F58" w:rsidRDefault="00731061" w:rsidP="00731061">
            <w:pPr>
              <w:pStyle w:val="DHHSbody"/>
            </w:pPr>
            <w:r w:rsidRPr="00254F58">
              <w:t xml:space="preserve">© State of </w:t>
            </w:r>
            <w:r>
              <w:t>Victoria, Department of Health, October 2021.</w:t>
            </w:r>
          </w:p>
          <w:p w14:paraId="2B427C2B" w14:textId="21E70EDC" w:rsidR="0055119B" w:rsidRDefault="00731061" w:rsidP="00731061">
            <w:pPr>
              <w:pStyle w:val="Imprint"/>
            </w:pPr>
            <w:r w:rsidRPr="00254F58">
              <w:rPr>
                <w:szCs w:val="19"/>
              </w:rPr>
              <w:t xml:space="preserve">Available </w:t>
            </w:r>
            <w:r>
              <w:rPr>
                <w:szCs w:val="19"/>
              </w:rPr>
              <w:t xml:space="preserve">from the </w:t>
            </w:r>
            <w:hyperlink r:id="rId19" w:history="1">
              <w:r w:rsidRPr="00710F03">
                <w:rPr>
                  <w:rStyle w:val="Hyperlink"/>
                  <w:szCs w:val="19"/>
                </w:rPr>
                <w:t>Climate change and health – Staying healthy in a changing climate (video) page</w:t>
              </w:r>
            </w:hyperlink>
            <w:r>
              <w:rPr>
                <w:szCs w:val="19"/>
              </w:rPr>
              <w:t xml:space="preserve"> &lt;</w:t>
            </w:r>
            <w:r w:rsidRPr="002674BF">
              <w:rPr>
                <w:szCs w:val="19"/>
              </w:rPr>
              <w:t>https://www.betterhealth.vic.gov.au/health/Videos/Climate-change-and-health-staying-healthy-in-a-changing-climate</w:t>
            </w:r>
            <w:r>
              <w:rPr>
                <w:szCs w:val="19"/>
              </w:rPr>
              <w:t>&gt; on the Better Health Channel website.</w:t>
            </w:r>
          </w:p>
        </w:tc>
      </w:tr>
      <w:bookmarkEnd w:id="0"/>
    </w:tbl>
    <w:p w14:paraId="5AD7AB85"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690FA" w14:textId="77777777" w:rsidR="00731061" w:rsidRDefault="00731061">
      <w:r>
        <w:separator/>
      </w:r>
    </w:p>
  </w:endnote>
  <w:endnote w:type="continuationSeparator" w:id="0">
    <w:p w14:paraId="075A663C" w14:textId="77777777" w:rsidR="00731061" w:rsidRDefault="0073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B4C67" w14:textId="77777777" w:rsidR="00731061" w:rsidRDefault="00731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EEE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B56BABB" wp14:editId="294680A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0C390DE" wp14:editId="39995F9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BC0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C390D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A3BC0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3C2B"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BF47CD1" wp14:editId="7D6545C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EED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F47CD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6EEED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CC7AD" w14:textId="51CCAF24" w:rsidR="00373890" w:rsidRPr="00F65AA9" w:rsidRDefault="00731061" w:rsidP="00F84FA0">
    <w:pPr>
      <w:pStyle w:val="Footer"/>
    </w:pPr>
    <w:r>
      <w:rPr>
        <w:noProof/>
      </w:rPr>
      <mc:AlternateContent>
        <mc:Choice Requires="wps">
          <w:drawing>
            <wp:anchor distT="0" distB="0" distL="114300" distR="114300" simplePos="1" relativeHeight="251676160" behindDoc="0" locked="0" layoutInCell="0" allowOverlap="1" wp14:anchorId="3467E1F4" wp14:editId="41525617">
              <wp:simplePos x="0" y="10189687"/>
              <wp:positionH relativeFrom="page">
                <wp:posOffset>0</wp:posOffset>
              </wp:positionH>
              <wp:positionV relativeFrom="page">
                <wp:posOffset>10189210</wp:posOffset>
              </wp:positionV>
              <wp:extent cx="7560310" cy="311785"/>
              <wp:effectExtent l="0" t="0" r="0" b="12065"/>
              <wp:wrapNone/>
              <wp:docPr id="3" name="MSIPCMbf314ea5938f5eb32932144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FF895" w14:textId="503B2CBD" w:rsidR="00731061" w:rsidRPr="00731061" w:rsidRDefault="00731061" w:rsidP="00731061">
                          <w:pPr>
                            <w:spacing w:after="0"/>
                            <w:jc w:val="center"/>
                            <w:rPr>
                              <w:rFonts w:ascii="Arial Black" w:hAnsi="Arial Black"/>
                              <w:color w:val="000000"/>
                              <w:sz w:val="20"/>
                            </w:rPr>
                          </w:pPr>
                          <w:r w:rsidRPr="007310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67E1F4" id="_x0000_t202" coordsize="21600,21600" o:spt="202" path="m,l,21600r21600,l21600,xe">
              <v:stroke joinstyle="miter"/>
              <v:path gradientshapeok="t" o:connecttype="rect"/>
            </v:shapetype>
            <v:shape id="MSIPCMbf314ea5938f5eb32932144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AKysmq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2AFF895" w14:textId="503B2CBD" w:rsidR="00731061" w:rsidRPr="00731061" w:rsidRDefault="00731061" w:rsidP="00731061">
                    <w:pPr>
                      <w:spacing w:after="0"/>
                      <w:jc w:val="center"/>
                      <w:rPr>
                        <w:rFonts w:ascii="Arial Black" w:hAnsi="Arial Black"/>
                        <w:color w:val="000000"/>
                        <w:sz w:val="20"/>
                      </w:rPr>
                    </w:pPr>
                    <w:r w:rsidRPr="0073106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3132B3B1" wp14:editId="0124636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35F6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32B3B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E135F6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299D" w14:textId="77777777" w:rsidR="00731061" w:rsidRDefault="00731061" w:rsidP="002862F1">
      <w:pPr>
        <w:spacing w:before="120"/>
      </w:pPr>
      <w:r>
        <w:separator/>
      </w:r>
    </w:p>
  </w:footnote>
  <w:footnote w:type="continuationSeparator" w:id="0">
    <w:p w14:paraId="7A5CA4C8" w14:textId="77777777" w:rsidR="00731061" w:rsidRDefault="0073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6EB2" w14:textId="77777777" w:rsidR="00731061" w:rsidRDefault="00731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734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C991" w14:textId="77777777" w:rsidR="00731061" w:rsidRDefault="00731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61"/>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061"/>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3E85B"/>
  <w15:docId w15:val="{C31CB4B8-254E-44CB-9626-7801D080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731061"/>
    <w:pPr>
      <w:spacing w:after="120" w:line="270" w:lineRule="atLeast"/>
    </w:pPr>
    <w:rPr>
      <w:rFonts w:ascii="Arial" w:eastAsia="Times" w:hAnsi="Arial"/>
      <w:lang w:eastAsia="en-US"/>
    </w:rPr>
  </w:style>
  <w:style w:type="paragraph" w:customStyle="1" w:styleId="DHHSaccessibilitypara">
    <w:name w:val="DHHS accessibility para"/>
    <w:uiPriority w:val="8"/>
    <w:rsid w:val="00731061"/>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staying-healthy-in-a-changing-clim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Pages>
  <Words>355</Words>
  <Characters>1695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2046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2021-10-28T04:19:00Z</dcterms:created>
  <dcterms:modified xsi:type="dcterms:W3CDTF">2021-10-28T04:20:00Z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2021-10-28T04:20:28Z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