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59D54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1DB9B196" wp14:editId="77DE789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3165B9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0E19A4F9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277A20B" w14:textId="77777777" w:rsidR="003B5733" w:rsidRDefault="00C30664" w:rsidP="003B5733">
            <w:pPr>
              <w:pStyle w:val="Documenttitle"/>
              <w:rPr>
                <w:rFonts w:ascii="Nyala" w:hAnsi="Nyala" w:cs="Nyala"/>
              </w:rPr>
            </w:pPr>
            <w:r w:rsidRPr="00953035">
              <w:rPr>
                <w:rFonts w:ascii="Nyala" w:hAnsi="Nyala" w:cs="Nyala"/>
              </w:rPr>
              <w:t>የአየር</w:t>
            </w:r>
            <w:r w:rsidRPr="00953035">
              <w:t xml:space="preserve"> </w:t>
            </w:r>
            <w:r w:rsidRPr="00953035">
              <w:rPr>
                <w:rFonts w:ascii="Nyala" w:hAnsi="Nyala" w:cs="Nyala"/>
              </w:rPr>
              <w:t>ጠባይ</w:t>
            </w:r>
            <w:r w:rsidRPr="00953035">
              <w:t xml:space="preserve"> </w:t>
            </w:r>
            <w:r w:rsidRPr="00953035">
              <w:rPr>
                <w:rFonts w:ascii="Nyala" w:hAnsi="Nyala" w:cs="Nyala"/>
              </w:rPr>
              <w:t>ለውጥና</w:t>
            </w:r>
            <w:r w:rsidRPr="00953035">
              <w:t xml:space="preserve"> </w:t>
            </w:r>
            <w:r w:rsidRPr="00953035">
              <w:rPr>
                <w:rFonts w:ascii="Nyala" w:hAnsi="Nyala" w:cs="Nyala"/>
              </w:rPr>
              <w:t>ጤንነት</w:t>
            </w:r>
          </w:p>
          <w:p w14:paraId="1B184B9E" w14:textId="4DB48C4F" w:rsidR="00C30664" w:rsidRPr="003B5733" w:rsidRDefault="00C30664" w:rsidP="003B5733">
            <w:pPr>
              <w:pStyle w:val="Documenttitle"/>
            </w:pPr>
          </w:p>
        </w:tc>
      </w:tr>
    </w:tbl>
    <w:p w14:paraId="3E8A0934" w14:textId="77777777" w:rsidR="00C30664" w:rsidRPr="00E8067F" w:rsidRDefault="00C30664" w:rsidP="00C30664">
      <w:pPr>
        <w:pStyle w:val="DHHSbody"/>
        <w:rPr>
          <w:sz w:val="28"/>
          <w:szCs w:val="28"/>
        </w:rPr>
      </w:pPr>
      <w:r w:rsidRPr="00E8067F">
        <w:rPr>
          <w:rFonts w:ascii="Nyala" w:hAnsi="Nyala" w:cs="Nyala"/>
          <w:sz w:val="28"/>
          <w:szCs w:val="28"/>
        </w:rPr>
        <w:t>ብዙዎች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ሰዎች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እንደሚያስቡት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የአየር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ጠባይ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ለውጥ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የአካባቢ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ጉዳይ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እንደሆነ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ነው።</w:t>
      </w:r>
    </w:p>
    <w:p w14:paraId="508FECA7" w14:textId="77777777" w:rsidR="00C30664" w:rsidRPr="00E8067F" w:rsidRDefault="00C30664" w:rsidP="00C30664">
      <w:pPr>
        <w:pStyle w:val="DHHSbody"/>
        <w:rPr>
          <w:sz w:val="28"/>
          <w:szCs w:val="28"/>
        </w:rPr>
      </w:pPr>
      <w:r w:rsidRPr="00E8067F">
        <w:rPr>
          <w:rFonts w:ascii="Nyala" w:hAnsi="Nyala" w:cs="Nyala"/>
          <w:sz w:val="28"/>
          <w:szCs w:val="28"/>
        </w:rPr>
        <w:t>ነገር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ግን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የዓለም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ጤና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ድርጅት</w:t>
      </w:r>
      <w:r w:rsidRPr="00E8067F">
        <w:rPr>
          <w:sz w:val="28"/>
          <w:szCs w:val="28"/>
        </w:rPr>
        <w:t xml:space="preserve">/World Health Organization </w:t>
      </w:r>
      <w:r w:rsidRPr="00E8067F">
        <w:rPr>
          <w:rFonts w:ascii="Nyala" w:hAnsi="Nyala" w:cs="Nyala"/>
          <w:sz w:val="28"/>
          <w:szCs w:val="28"/>
        </w:rPr>
        <w:t>በይፋ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እንዳሳወቀው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ይህ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በ</w:t>
      </w:r>
      <w:r w:rsidRPr="00E8067F">
        <w:rPr>
          <w:sz w:val="28"/>
          <w:szCs w:val="28"/>
        </w:rPr>
        <w:t>21</w:t>
      </w:r>
      <w:r w:rsidRPr="00E8067F">
        <w:rPr>
          <w:rFonts w:ascii="Nyala" w:hAnsi="Nyala" w:cs="Nyala"/>
          <w:sz w:val="28"/>
          <w:szCs w:val="28"/>
        </w:rPr>
        <w:t>ኛው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ክፍለ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ዘመን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ላይ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ለጤና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በጣም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አስፈሪ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እንደሆነ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ነው።</w:t>
      </w:r>
    </w:p>
    <w:p w14:paraId="3C769790" w14:textId="77777777" w:rsidR="00C30664" w:rsidRPr="00E8067F" w:rsidRDefault="00C30664" w:rsidP="00C30664">
      <w:pPr>
        <w:pStyle w:val="DHHSbody"/>
        <w:rPr>
          <w:sz w:val="28"/>
          <w:szCs w:val="28"/>
        </w:rPr>
      </w:pPr>
      <w:r w:rsidRPr="00E8067F">
        <w:rPr>
          <w:rFonts w:ascii="Nyala" w:hAnsi="Nyala" w:cs="Nyala"/>
          <w:sz w:val="28"/>
          <w:szCs w:val="28"/>
        </w:rPr>
        <w:t>የአየር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ጠባይ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ለውጥ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በአስቸኳይ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የሚከሰት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ችግር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እንደሆነ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ታዲያ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አሁንም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ሆነ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ለወደፊት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በጤናችን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ላይ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በብዙ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መንገዶች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ችግር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ይፈጥራል።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በጣም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ከፍተኛ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በሆነ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ድርጊቶች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ላይ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እንደ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የሙቀት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ማውለብለብ፤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የጎርፍ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እና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የጫካ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እሳት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ማእበል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እንዳየን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ነው።</w:t>
      </w:r>
    </w:p>
    <w:p w14:paraId="2CA1416F" w14:textId="77777777" w:rsidR="00C30664" w:rsidRPr="00E8067F" w:rsidRDefault="00C30664" w:rsidP="00C30664">
      <w:pPr>
        <w:pStyle w:val="DHHSbody"/>
        <w:rPr>
          <w:sz w:val="28"/>
          <w:szCs w:val="28"/>
        </w:rPr>
      </w:pPr>
      <w:r w:rsidRPr="00E8067F">
        <w:rPr>
          <w:rFonts w:ascii="Nyala" w:hAnsi="Nyala" w:cs="Nyala"/>
          <w:sz w:val="28"/>
          <w:szCs w:val="28"/>
        </w:rPr>
        <w:t>እነዚህ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ድርጊቶች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በእኛ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ጤና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ላይ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ችግር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መፍጠር፤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በምግብና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በመጠጥ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ውሃ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አቅርቦት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ላይ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ስጋትና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በምንተነፍሰው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አየር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ብክለት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ላይ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ስጋትን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ይፈጥራል።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እነዚህ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ጉዳዮች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ሁሉም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በርስዎ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የአካልና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አእምሮ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ጤና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ላይ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ችግር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ይፈጥራሉ።</w:t>
      </w:r>
    </w:p>
    <w:p w14:paraId="41581C29" w14:textId="77777777" w:rsidR="00C30664" w:rsidRPr="00E8067F" w:rsidRDefault="00C30664" w:rsidP="00C30664">
      <w:pPr>
        <w:pStyle w:val="DHHSbody"/>
        <w:rPr>
          <w:sz w:val="28"/>
          <w:szCs w:val="28"/>
        </w:rPr>
      </w:pPr>
      <w:r w:rsidRPr="00E8067F">
        <w:rPr>
          <w:rFonts w:ascii="Nyala" w:hAnsi="Nyala" w:cs="Nyala"/>
          <w:sz w:val="28"/>
          <w:szCs w:val="28"/>
        </w:rPr>
        <w:t>ነገር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ግን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ሁሉም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የማይወገድ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እና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የሚያሳዝን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ይሆናሉ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ማለት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አይደለም።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እራሳችንና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ለምንወደው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ሰው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በአየር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ጠባይ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ለውጥ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ሳቢያ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ከሚከሰት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ችግር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ለመከላከል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ሁላችን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ማድረግ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የምንችለው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ቀላል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ነገሮች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አሉ።</w:t>
      </w:r>
    </w:p>
    <w:p w14:paraId="6C3D2CC1" w14:textId="77777777" w:rsidR="00C30664" w:rsidRPr="00E8067F" w:rsidRDefault="00C30664" w:rsidP="00C30664">
      <w:pPr>
        <w:pStyle w:val="DHHSbody"/>
        <w:rPr>
          <w:sz w:val="28"/>
          <w:szCs w:val="28"/>
        </w:rPr>
      </w:pPr>
      <w:r w:rsidRPr="00E8067F">
        <w:rPr>
          <w:rFonts w:ascii="Nyala" w:hAnsi="Nyala" w:cs="Nyala"/>
          <w:sz w:val="28"/>
          <w:szCs w:val="28"/>
        </w:rPr>
        <w:t>እንዲሁም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በጣም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ጥሩ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የሆነው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ክፍል፤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ጤናችን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የተጠበቀ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ሆኖ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እንድንቆይና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በተመሳሳይ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ጊዜም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ገንዘብ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እንዳናወጣ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ይረዱናል።</w:t>
      </w:r>
    </w:p>
    <w:p w14:paraId="01EADC7B" w14:textId="77777777" w:rsidR="00C30664" w:rsidRPr="00E8067F" w:rsidRDefault="00C30664" w:rsidP="00C30664">
      <w:pPr>
        <w:pStyle w:val="DHHSbody"/>
        <w:rPr>
          <w:sz w:val="28"/>
          <w:szCs w:val="28"/>
        </w:rPr>
      </w:pPr>
      <w:r w:rsidRPr="00E8067F">
        <w:rPr>
          <w:rFonts w:ascii="Nyala" w:hAnsi="Nyala" w:cs="Nyala"/>
          <w:sz w:val="28"/>
          <w:szCs w:val="28"/>
        </w:rPr>
        <w:t>ለምሳሌ፡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መኪና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በመንዳት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ሳይሆን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በእግር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ወይም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በብስክሌታ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መጓዝ፤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ሙሉ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ፍራፍሬ፤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አትክልት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እና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ሙሉ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ጥራጥሪ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እህል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ያለው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ምግብ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መብላት፤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ለሚበሉት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የተቀመመና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የታሸገን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ምግቦች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መጠን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መቀነስ፤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እንዲሁም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ከታሸገ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ውሃ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ወይም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ከጣፋጭ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መጠጦች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በተጨማሪ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የቧንቧ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ውሃን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መምረጡ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የሚረዳው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በአካባቢ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ብክለት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ለሚመጣ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ችግር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መቀነስ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ብቻ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ሳይሆን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የርስዎን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አካልና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አእምሮ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ደህንነት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እንዲሻሻልም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ያደርጋል።</w:t>
      </w:r>
    </w:p>
    <w:p w14:paraId="2A19119C" w14:textId="77777777" w:rsidR="00C30664" w:rsidRPr="00E8067F" w:rsidRDefault="00C30664" w:rsidP="00C30664">
      <w:pPr>
        <w:pStyle w:val="DHHSbody"/>
        <w:rPr>
          <w:sz w:val="28"/>
          <w:szCs w:val="28"/>
        </w:rPr>
      </w:pPr>
      <w:r w:rsidRPr="00E8067F">
        <w:rPr>
          <w:rFonts w:ascii="Nyala" w:hAnsi="Nyala" w:cs="Nyala"/>
          <w:sz w:val="28"/>
          <w:szCs w:val="28"/>
        </w:rPr>
        <w:t>በአየር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ጠባይ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ለውጥ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በቀጥታ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ሌሚከሰት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ችግር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የሚጋለጡትን፤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እንደ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በእድሜ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አንጋፋ፤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ህጻናት፤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ነብሰጡር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ሴቶች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እንዲሁም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የማይድን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በሽታ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ላለባቸው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ሰዎች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ማየቱም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አስፈላጊ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ነው።</w:t>
      </w:r>
    </w:p>
    <w:p w14:paraId="1EC5469F" w14:textId="77777777" w:rsidR="00C30664" w:rsidRPr="00E8067F" w:rsidRDefault="00C30664" w:rsidP="00C30664">
      <w:pPr>
        <w:pStyle w:val="DHHSbody"/>
        <w:rPr>
          <w:sz w:val="28"/>
          <w:szCs w:val="28"/>
        </w:rPr>
      </w:pPr>
      <w:r w:rsidRPr="00E8067F">
        <w:rPr>
          <w:rFonts w:ascii="Nyala" w:hAnsi="Nyala" w:cs="Nyala"/>
          <w:sz w:val="28"/>
          <w:szCs w:val="28"/>
        </w:rPr>
        <w:t>በእኛ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አየር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ጠባይ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ለውጥ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ለመላመድ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እና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የበለጠ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ችግር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እንዳይፈጠር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ስለመቀነሳችን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ለማረጋገጥ፤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ሁላችንም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በጋራ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መሥራት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ይኖርብናል።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ከመንግሥት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ጀምሮ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ወደ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ኢንዱስትሪ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ወደ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ማህበረሰባት፤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ከዚያም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በቀጥታ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ወደ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ግለሰቦች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ይወርዳል።</w:t>
      </w:r>
    </w:p>
    <w:p w14:paraId="11330E0B" w14:textId="77777777" w:rsidR="00C30664" w:rsidRPr="00E8067F" w:rsidRDefault="00C30664" w:rsidP="00C30664">
      <w:pPr>
        <w:pStyle w:val="DHHSbody"/>
        <w:rPr>
          <w:sz w:val="28"/>
          <w:szCs w:val="28"/>
        </w:rPr>
      </w:pPr>
      <w:r w:rsidRPr="00E8067F">
        <w:rPr>
          <w:rFonts w:ascii="Nyala" w:hAnsi="Nyala" w:cs="Nyala"/>
          <w:sz w:val="28"/>
          <w:szCs w:val="28"/>
        </w:rPr>
        <w:t>ሁላችንም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ተሳታፊ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መሆን።</w:t>
      </w:r>
    </w:p>
    <w:p w14:paraId="028B294C" w14:textId="228C31F3" w:rsidR="00200176" w:rsidRPr="00C30664" w:rsidRDefault="00C30664" w:rsidP="00C30664">
      <w:pPr>
        <w:pStyle w:val="DHHSbody"/>
        <w:spacing w:after="240"/>
        <w:rPr>
          <w:sz w:val="28"/>
          <w:szCs w:val="28"/>
        </w:rPr>
      </w:pPr>
      <w:r w:rsidRPr="00E8067F">
        <w:rPr>
          <w:rFonts w:ascii="Nyala" w:hAnsi="Nyala" w:cs="Nyala"/>
          <w:sz w:val="28"/>
          <w:szCs w:val="28"/>
        </w:rPr>
        <w:t>የአየር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ጠባይ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ለውጥ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እና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ጤና</w:t>
      </w:r>
      <w:r w:rsidRPr="00E8067F">
        <w:rPr>
          <w:sz w:val="28"/>
          <w:szCs w:val="28"/>
        </w:rPr>
        <w:t xml:space="preserve"> — </w:t>
      </w:r>
      <w:r w:rsidRPr="00E8067F">
        <w:rPr>
          <w:rFonts w:ascii="Nyala" w:hAnsi="Nyala" w:cs="Nyala"/>
          <w:sz w:val="28"/>
          <w:szCs w:val="28"/>
        </w:rPr>
        <w:t>ዛሬ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እርምጃ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በመውሰድ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ለነገ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ጤናማ</w:t>
      </w:r>
      <w:r w:rsidRPr="00E8067F">
        <w:rPr>
          <w:sz w:val="28"/>
          <w:szCs w:val="28"/>
        </w:rPr>
        <w:t xml:space="preserve"> </w:t>
      </w:r>
      <w:r w:rsidRPr="00E8067F">
        <w:rPr>
          <w:rFonts w:ascii="Nyala" w:hAnsi="Nyala" w:cs="Nyala"/>
          <w:sz w:val="28"/>
          <w:szCs w:val="28"/>
        </w:rPr>
        <w:t>መሆን።</w:t>
      </w: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7FA4BE07" w14:textId="77777777" w:rsidTr="00EC40D5">
        <w:tc>
          <w:tcPr>
            <w:tcW w:w="10194" w:type="dxa"/>
          </w:tcPr>
          <w:p w14:paraId="17B027A9" w14:textId="2E60277D" w:rsidR="00C30664" w:rsidRPr="00254F58" w:rsidRDefault="00C30664" w:rsidP="00C30664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5" w:history="1">
              <w:r w:rsidRPr="00925F5B">
                <w:rPr>
                  <w:rStyle w:val="Hyperlink"/>
                </w:rPr>
                <w:t>environmental.healthunit@health.vic.gov.au</w:t>
              </w:r>
            </w:hyperlink>
          </w:p>
          <w:p w14:paraId="5BEE3730" w14:textId="77777777" w:rsidR="00C30664" w:rsidRPr="00254F58" w:rsidRDefault="00C30664" w:rsidP="00C30664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5CC82080" w14:textId="5BE32932" w:rsidR="00C30664" w:rsidRPr="00254F58" w:rsidRDefault="00C30664" w:rsidP="00C30664">
            <w:pPr>
              <w:pStyle w:val="DHHSbody"/>
            </w:pPr>
            <w:r w:rsidRPr="00254F58">
              <w:t xml:space="preserve">© State of </w:t>
            </w:r>
            <w:r>
              <w:t>Victoria, Department of Health, October 2021.</w:t>
            </w:r>
          </w:p>
          <w:p w14:paraId="0CF07427" w14:textId="4C620EA2" w:rsidR="0055119B" w:rsidRPr="00C30664" w:rsidRDefault="00C30664" w:rsidP="00C30664">
            <w:pPr>
              <w:pStyle w:val="Accessibilitypara"/>
              <w:rPr>
                <w:sz w:val="20"/>
                <w:szCs w:val="20"/>
              </w:rPr>
            </w:pPr>
            <w:r w:rsidRPr="00C30664">
              <w:rPr>
                <w:sz w:val="20"/>
                <w:szCs w:val="20"/>
              </w:rPr>
              <w:t xml:space="preserve">Available from the </w:t>
            </w:r>
            <w:hyperlink r:id="rId16" w:history="1">
              <w:r w:rsidRPr="00C30664">
                <w:rPr>
                  <w:rStyle w:val="Hyperlink"/>
                  <w:sz w:val="20"/>
                  <w:szCs w:val="20"/>
                </w:rPr>
                <w:t>Climate change and health (video) page</w:t>
              </w:r>
            </w:hyperlink>
            <w:r>
              <w:rPr>
                <w:sz w:val="20"/>
                <w:szCs w:val="20"/>
              </w:rPr>
              <w:t xml:space="preserve">  </w:t>
            </w:r>
            <w:r w:rsidRPr="00C30664">
              <w:rPr>
                <w:sz w:val="20"/>
                <w:szCs w:val="20"/>
              </w:rPr>
              <w:t>&lt;https://www.betterhealth.vic.gov.au/health/Videos/Climate-Change-and-health&gt; on the Better Health Channel website.</w:t>
            </w:r>
          </w:p>
        </w:tc>
      </w:tr>
      <w:bookmarkEnd w:id="0"/>
    </w:tbl>
    <w:p w14:paraId="6E1B05C8" w14:textId="77777777" w:rsidR="00162CA9" w:rsidRDefault="00162CA9" w:rsidP="00162CA9">
      <w:pPr>
        <w:pStyle w:val="Body"/>
      </w:pPr>
    </w:p>
    <w:sectPr w:rsidR="00162CA9" w:rsidSect="00E62622">
      <w:footerReference w:type="default" r:id="rId17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04F6C" w14:textId="77777777" w:rsidR="00C30664" w:rsidRDefault="00C30664">
      <w:r>
        <w:separator/>
      </w:r>
    </w:p>
  </w:endnote>
  <w:endnote w:type="continuationSeparator" w:id="0">
    <w:p w14:paraId="1DCE0A3C" w14:textId="77777777" w:rsidR="00C30664" w:rsidRDefault="00C3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C09C4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7D3E6333" wp14:editId="5D70A59E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458E959C" wp14:editId="0A0E5B2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FDB7F9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8E959C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1EFDB7F9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A7B3B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63CB22E8" wp14:editId="03070C48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EF138C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CB22E8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18EF138C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5778D" w14:textId="1E908ACB" w:rsidR="00373890" w:rsidRPr="00F65AA9" w:rsidRDefault="000C1B09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2A295AA0" wp14:editId="4AD175A1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931b408a9e81c6d2eb3253a8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F93E74" w14:textId="324F034C" w:rsidR="000C1B09" w:rsidRPr="000C1B09" w:rsidRDefault="000C1B09" w:rsidP="000C1B09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0C1B09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295AA0" id="_x0000_t202" coordsize="21600,21600" o:spt="202" path="m,l,21600r21600,l21600,xe">
              <v:stroke joinstyle="miter"/>
              <v:path gradientshapeok="t" o:connecttype="rect"/>
            </v:shapetype>
            <v:shape id="MSIPCM931b408a9e81c6d2eb3253a8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KeB6tW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2FF93E74" w14:textId="324F034C" w:rsidR="000C1B09" w:rsidRPr="000C1B09" w:rsidRDefault="000C1B09" w:rsidP="000C1B09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0C1B09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406ECC25" wp14:editId="759A84C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452F1E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06ECC25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D5pchLsQIAAEw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3B452F1E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26325" w14:textId="77777777" w:rsidR="00C30664" w:rsidRDefault="00C30664" w:rsidP="002862F1">
      <w:pPr>
        <w:spacing w:before="120"/>
      </w:pPr>
      <w:r>
        <w:separator/>
      </w:r>
    </w:p>
  </w:footnote>
  <w:footnote w:type="continuationSeparator" w:id="0">
    <w:p w14:paraId="556AAC8E" w14:textId="77777777" w:rsidR="00C30664" w:rsidRDefault="00C30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14CD1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D265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D4C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F4B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3C91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185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442F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3078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7058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00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08A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64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1B09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C7CD2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0664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A4C58D"/>
  <w15:docId w15:val="{EDBFF9B8-FE44-4C62-9300-3512C21B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C30664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C30664"/>
    <w:rPr>
      <w:color w:val="004C97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C30664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C30664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etterhealth.vic.gov.au/health/Videos/Climate-Change-and-healt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environmental.healthunit@health.vic.gov.a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336</TotalTime>
  <Pages>1</Pages>
  <Words>303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1877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2020-03-30T03:28:00Z</cp:lastPrinted>
  <dcterms:created xsi:type="dcterms:W3CDTF">2021-10-26T03:05:00Z</dcterms:created>
  <dcterms:modified xsi:type="dcterms:W3CDTF">2021-10-27T05:59:00Z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2021-10-27T05:59:56Z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