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E278" w14:textId="77777777" w:rsidR="0074696E" w:rsidRPr="00F45478" w:rsidRDefault="00AF6C4E" w:rsidP="00EC40D5">
      <w:pPr>
        <w:pStyle w:val="Sectionbreakfirstpage"/>
      </w:pPr>
      <w:r w:rsidRPr="00F45478">
        <w:drawing>
          <wp:anchor distT="0" distB="0" distL="114300" distR="114300" simplePos="0" relativeHeight="251658240" behindDoc="1" locked="1" layoutInCell="1" allowOverlap="0" wp14:anchorId="5798E082" wp14:editId="1EE9CE7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83358"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7FED85C" w14:textId="77777777" w:rsidR="00A62D44" w:rsidRPr="00F45478" w:rsidRDefault="00A62D44" w:rsidP="00EC40D5">
      <w:pPr>
        <w:pStyle w:val="Sectionbreakfirstpage"/>
        <w:sectPr w:rsidR="00A62D44" w:rsidRPr="00F45478"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F52E48" w:rsidRPr="00F45478" w14:paraId="75DD2EB1" w14:textId="77777777" w:rsidTr="00B07FF7">
        <w:trPr>
          <w:trHeight w:val="622"/>
        </w:trPr>
        <w:tc>
          <w:tcPr>
            <w:tcW w:w="10348" w:type="dxa"/>
            <w:tcMar>
              <w:top w:w="1531" w:type="dxa"/>
              <w:left w:w="0" w:type="dxa"/>
              <w:right w:w="0" w:type="dxa"/>
            </w:tcMar>
          </w:tcPr>
          <w:p w14:paraId="56BEEED4" w14:textId="77777777" w:rsidR="003B5733" w:rsidRPr="00F45478" w:rsidRDefault="00AF6C4E" w:rsidP="003B5733">
            <w:pPr>
              <w:pStyle w:val="Documenttitle"/>
            </w:pPr>
            <w:r w:rsidRPr="00F45478">
              <w:rPr>
                <w:lang w:val="pa"/>
              </w:rPr>
              <w:t>ਵਿਕਟੋਰੀਅਨ ਸੁਪਰਕੇਅਰ ਫਾਰਮੇਸੀਆਂ</w:t>
            </w:r>
          </w:p>
        </w:tc>
      </w:tr>
      <w:tr w:rsidR="00F52E48" w:rsidRPr="00F45478" w14:paraId="7E4F6EFC" w14:textId="77777777" w:rsidTr="00B07FF7">
        <w:tc>
          <w:tcPr>
            <w:tcW w:w="10348" w:type="dxa"/>
          </w:tcPr>
          <w:p w14:paraId="41553E9A" w14:textId="2AAF1227" w:rsidR="003B5733" w:rsidRPr="00F45478" w:rsidRDefault="00AF6C4E" w:rsidP="005F44C0">
            <w:pPr>
              <w:pStyle w:val="Documentsubtitle"/>
            </w:pPr>
            <w:r w:rsidRPr="00F45478">
              <w:t xml:space="preserve">Victorian </w:t>
            </w:r>
            <w:proofErr w:type="spellStart"/>
            <w:r w:rsidRPr="00F45478">
              <w:t>Supercare</w:t>
            </w:r>
            <w:proofErr w:type="spellEnd"/>
            <w:r w:rsidRPr="00F45478">
              <w:t xml:space="preserve"> Pharmacies – </w:t>
            </w:r>
            <w:r w:rsidR="00F45478" w:rsidRPr="00F45478">
              <w:t xml:space="preserve">Punjabi | </w:t>
            </w:r>
            <w:r w:rsidR="00F45478" w:rsidRPr="00F45478">
              <w:rPr>
                <w:rFonts w:cs="Nirmala UI" w:hint="cs"/>
                <w:cs/>
                <w:lang w:bidi="pa-IN"/>
              </w:rPr>
              <w:t>ਪੰਜਾਬੀ</w:t>
            </w:r>
            <w:r w:rsidRPr="00F45478">
              <w:t xml:space="preserve"> </w:t>
            </w:r>
          </w:p>
        </w:tc>
      </w:tr>
      <w:tr w:rsidR="00F52E48" w:rsidRPr="00F45478" w14:paraId="690E61D6" w14:textId="77777777" w:rsidTr="00B07FF7">
        <w:tc>
          <w:tcPr>
            <w:tcW w:w="10348" w:type="dxa"/>
          </w:tcPr>
          <w:p w14:paraId="4861BFF8" w14:textId="77777777" w:rsidR="003B5733" w:rsidRPr="00F45478" w:rsidRDefault="00AF6C4E" w:rsidP="001E5058">
            <w:pPr>
              <w:pStyle w:val="Bannermarking"/>
            </w:pPr>
            <w:r>
              <w:fldChar w:fldCharType="begin"/>
            </w:r>
            <w:r>
              <w:instrText xml:space="preserve"> FILLIN  "Type the protective marking" \d OFFICIAL \o  \* MERGEFORMAT </w:instrText>
            </w:r>
            <w:r>
              <w:fldChar w:fldCharType="separate"/>
            </w:r>
            <w:r w:rsidR="00821380" w:rsidRPr="00F45478">
              <w:t>OFFICIAL</w:t>
            </w:r>
            <w:r>
              <w:fldChar w:fldCharType="end"/>
            </w:r>
          </w:p>
        </w:tc>
      </w:tr>
    </w:tbl>
    <w:p w14:paraId="67CC394A" w14:textId="77777777" w:rsidR="00580394" w:rsidRPr="00F45478" w:rsidRDefault="00580394" w:rsidP="007173CA">
      <w:pPr>
        <w:pStyle w:val="Body"/>
        <w:sectPr w:rsidR="00580394" w:rsidRPr="00F45478" w:rsidSect="00E62622">
          <w:headerReference w:type="default" r:id="rId18"/>
          <w:type w:val="continuous"/>
          <w:pgSz w:w="11906" w:h="16838" w:code="9"/>
          <w:pgMar w:top="1418" w:right="851" w:bottom="1418" w:left="851" w:header="851" w:footer="851" w:gutter="0"/>
          <w:cols w:space="340"/>
          <w:titlePg/>
          <w:docGrid w:linePitch="360"/>
        </w:sectPr>
      </w:pPr>
    </w:p>
    <w:p w14:paraId="20BEB0F7" w14:textId="77777777" w:rsidR="00821380" w:rsidRPr="00F45478" w:rsidRDefault="00AF6C4E" w:rsidP="00821380">
      <w:pPr>
        <w:spacing w:before="100" w:beforeAutospacing="1" w:after="100" w:afterAutospacing="1" w:line="240" w:lineRule="auto"/>
        <w:rPr>
          <w:rFonts w:cs="Arial"/>
          <w:color w:val="222222"/>
          <w:sz w:val="24"/>
          <w:szCs w:val="24"/>
          <w:lang w:eastAsia="en-AU"/>
        </w:rPr>
      </w:pPr>
      <w:bookmarkStart w:id="0" w:name="_Hlk41913885"/>
      <w:r w:rsidRPr="00F45478">
        <w:rPr>
          <w:rFonts w:cs="Arial"/>
          <w:color w:val="222222"/>
          <w:sz w:val="24"/>
          <w:szCs w:val="24"/>
          <w:lang w:val="pa" w:eastAsia="en-AU"/>
        </w:rPr>
        <w:t>ਵਿਕਟੋਰੀਅਨ ਸੁਪਰਕੇਅਰ ਫਾਰਮੇਸੀ ਨੂੰ ਕੰਮਕਾਜੀ ਘੰਟਿਆਂ ਦੇ ਬਾਅਦ ਪੇਸ਼ੇਵਰ ਸਿਹਤ-ਸੰਭਾਲ ਅਤੇ ਸਲਾਹ ਤੱਕ ਪਹੁੰਚ ਪ੍ਰਦਾਨ ਕਰਨ</w:t>
      </w:r>
      <w:r w:rsidRPr="00F45478">
        <w:rPr>
          <w:rFonts w:cs="Arial"/>
          <w:color w:val="222222"/>
          <w:sz w:val="24"/>
          <w:szCs w:val="24"/>
          <w:lang w:val="pa" w:eastAsia="en-AU"/>
        </w:rPr>
        <w:t xml:space="preserve"> ਲਈ ਵਿਕਟੋਰੀਆ ਦੀ ਸਰਕਾਰ ਦੁਆਰਾ ਸਹਾਇਤਾ ਪ੍ਰਾਪਤ ਹੈ।</w:t>
      </w:r>
    </w:p>
    <w:p w14:paraId="4E97A87B" w14:textId="77777777" w:rsidR="00821380" w:rsidRPr="00F45478" w:rsidRDefault="00AF6C4E" w:rsidP="00821380">
      <w:pPr>
        <w:spacing w:before="100" w:beforeAutospacing="1" w:after="100" w:afterAutospacing="1" w:line="240" w:lineRule="auto"/>
        <w:rPr>
          <w:rFonts w:cs="Arial"/>
          <w:color w:val="222222"/>
          <w:szCs w:val="21"/>
          <w:lang w:eastAsia="en-AU"/>
        </w:rPr>
      </w:pPr>
      <w:r w:rsidRPr="00F45478">
        <w:rPr>
          <w:rFonts w:cs="Arial"/>
          <w:color w:val="222222"/>
          <w:szCs w:val="21"/>
          <w:lang w:val="pa" w:eastAsia="en-AU"/>
        </w:rPr>
        <w:t xml:space="preserve">ਸੁਪਰਕੇਅਰ ਫਾਰਮੇਸੀ: </w:t>
      </w:r>
    </w:p>
    <w:p w14:paraId="2B274BBB" w14:textId="77777777" w:rsidR="00821380" w:rsidRPr="00F45478" w:rsidRDefault="00AF6C4E" w:rsidP="00821380">
      <w:pPr>
        <w:pStyle w:val="ListParagraph"/>
        <w:numPr>
          <w:ilvl w:val="0"/>
          <w:numId w:val="43"/>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 xml:space="preserve">ਹਫ਼ਤੇ ਦੇ ਸੱਤੇ ਦਿਨ ਆਮ ਕੰਮਕਾਜੀ ਸਮੇਂ ਤੋਂ ਬਾਅਦ ਖੁੱਲ੍ਹੀ ਰਹਿੰਦੀ ਹੈ, ਸਲਾਹ, ਦਵਾਈਆਂ ਦੀ ਸਪਲਾਈ ਅਤੇ ਲਿਖਤ ਦਵਾਈਆਂ ਲੈਣ ਲਈ ਫਾਰਮਾਸਿਸਟ ਤੱਕ ਪਹੁੰਚ ਪ੍ਰਦਾਨ ਕਰਦੀ ਹੈ। </w:t>
      </w:r>
    </w:p>
    <w:p w14:paraId="1D90FEA1" w14:textId="77777777" w:rsidR="00821380" w:rsidRPr="00F45478" w:rsidRDefault="00AF6C4E" w:rsidP="00821380">
      <w:pPr>
        <w:pStyle w:val="ListParagraph"/>
        <w:numPr>
          <w:ilvl w:val="0"/>
          <w:numId w:val="43"/>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 xml:space="preserve">ਮਾਮੂਲੀ ਬਿਮਾਰੀ ਅਤੇ ਸੱਟਾਂ ਲਈ ਹਰ ਰੋਜ਼ ਸ਼ਾਮ 6 </w:t>
      </w:r>
      <w:r w:rsidRPr="00F45478">
        <w:rPr>
          <w:rFonts w:ascii="Arial" w:eastAsia="Times New Roman" w:hAnsi="Arial" w:cs="Arial"/>
          <w:color w:val="222222"/>
          <w:sz w:val="21"/>
          <w:szCs w:val="21"/>
          <w:lang w:val="pa" w:eastAsia="en-AU"/>
        </w:rPr>
        <w:t>ਵਜੇ ਤੋਂ ਰਾਤ 10 ਵਜੇ ਦੇ ਵਿਚਕਾਰ ਮੁਫ਼ਤ ਨਰਸਿੰਗ ਸੇਵਾ ਦੇਣ ਵਾਲਾ ਇੱਕ ਪ੍ਰਾਈਵੇਟ ਸਲਾਹਕਾਰ ਕਮਰਾ ਸ਼ਾਮਲ ਹੈ।</w:t>
      </w:r>
    </w:p>
    <w:p w14:paraId="5E853B15" w14:textId="77777777" w:rsidR="00821380" w:rsidRPr="00F45478" w:rsidRDefault="00AF6C4E"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ਤੁਹਾਡੇ ਭਾਈਚਾਰੇ ਵਿੱਚ ਇਹ ਵਾਧੂ ਸੇਵਾ ਪ੍ਰਦਾਨ ਕਰਨ ਲਈ ਚੁਣੀ ਗਈ ਫਾਰਮੇਸੀ ਦੇ ਨਾਮ ਅਤੇ ਮਾਰਕੇ (ਬ੍ਰਾਂਡਿੰਗ) ਦੇ ਤਹਿਤ ਕੰਮ ਕਰਦੀ ਹੈ।  ਉਹਨਾਂ ਨੂੰ ਹਫ਼ਤੇ ਦੇ ਸੱਤੇ ਦਿਨ ਆਮ ਕੰਮਕਾਜੀ ਸਮੇਂ ਤੋਂ ਬਾ</w:t>
      </w:r>
      <w:r w:rsidRPr="00F45478">
        <w:rPr>
          <w:rFonts w:ascii="Arial" w:eastAsia="Times New Roman" w:hAnsi="Arial" w:cs="Arial"/>
          <w:color w:val="222222"/>
          <w:sz w:val="21"/>
          <w:szCs w:val="21"/>
          <w:lang w:val="pa" w:eastAsia="en-AU"/>
        </w:rPr>
        <w:t>ਅਦ ਖੁੱਲ੍ਹਣ ਲਈ ਸਰਕਾਰ ਦੁਆਰਾ ਸਹਾਇਤਾ ਪ੍ਰਾਪਤ ਹੈ ਅਤੇ ਤੁਹਾਡੀ ਫੇਰੀ ਦੌਰਾਨ ਗੁਪਤਤਾ ਨੂੰ ਯਕੀਨੀ ਬਣਾਉਣ ਲਈ ਨਰਸ ਲਈ ਇੱਕ ਸਮਰਪਿਤ ਪ੍ਰਾਈਵੇਟ ਸਲਾਹ ਦੇਣ ਵਾਲਾ ਕਮਰਾ ਮੌਜ਼ੂਦ ਹੈ। </w:t>
      </w:r>
    </w:p>
    <w:p w14:paraId="3838713E" w14:textId="77777777" w:rsidR="00821380" w:rsidRPr="00F45478" w:rsidRDefault="00AF6C4E"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 xml:space="preserve">ਤੁਹਾਡੀ ਗੁਪਤਤਾ ਦਾ ਆਦਰ ਕਰਦੀ ਹੈ।  ਤੁਹਾਡੀ ਸਿਹਤ ਦੀ ਜਾਣਕਾਰੀ ਸਿਰਫ਼ ਤੁਹਾਡੀ ਸਹਿਮਤੀ ਨਾਲ ਅਤੇ ਤੁਹਾਡੇ ਆਮ ਡਾਕਟਰ ਸਮੇਤ ਬਹੁਤ </w:t>
      </w:r>
      <w:r w:rsidRPr="00F45478">
        <w:rPr>
          <w:rFonts w:ascii="Arial" w:eastAsia="Times New Roman" w:hAnsi="Arial" w:cs="Arial"/>
          <w:color w:val="222222"/>
          <w:sz w:val="21"/>
          <w:szCs w:val="21"/>
          <w:lang w:val="pa" w:eastAsia="en-AU"/>
        </w:rPr>
        <w:t xml:space="preserve">ਹੀ ਖ਼ਾਸ ਉਦੇਸ਼ਾਂ ਲਈ ਸਾਂਝੀ ਕੀਤੀ ਜਾਵੇਗੀ। </w:t>
      </w:r>
    </w:p>
    <w:p w14:paraId="685D1E7A" w14:textId="77777777" w:rsidR="00821380" w:rsidRPr="00F45478" w:rsidRDefault="00AF6C4E"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ਦੁਭਾਸ਼ੀਏ ਵਾਲੀਆਂ ਸੇਵਾਵਾਂ ਤੱਕ ਪਹੁੰਚ ਹੈ।</w:t>
      </w:r>
    </w:p>
    <w:p w14:paraId="57672F0C" w14:textId="77777777" w:rsidR="00821380" w:rsidRPr="00F45478" w:rsidRDefault="00AF6C4E"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ਰਾਤ ਦੇ ਸਮੇਂ ਉਸ ਜਗ੍ਹਾ 'ਤੇ ਸੁਰੱਖਿਆ ਗਾਰਡ ਤਾਇਨਾਤ ਹੁੰਦਾ ਹੈ ਅਤੇ, ਜੇਕਰ ਹਾਲਾਤਾਂ ਅਨੁਸਾਰ ਲੋੜ ਪੈਂਦੀ ਹੈ, ਤਾਂ ਉਚਿਤ ਐਮਰਜੈਂਸੀ ਸੇਵਾਵਾਂ ਹਾਜ਼ਰ ਹੋਣਗੀਆਂ।  </w:t>
      </w:r>
    </w:p>
    <w:p w14:paraId="2C84BB73" w14:textId="77777777" w:rsidR="00821380" w:rsidRPr="00F45478" w:rsidRDefault="00AF6C4E" w:rsidP="00821380">
      <w:pPr>
        <w:pStyle w:val="ListParagraph"/>
        <w:numPr>
          <w:ilvl w:val="0"/>
          <w:numId w:val="40"/>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 xml:space="preserve">ਪੈਲੀਏਟਿਵ ਕੇਅਰ (ਅੰਤਿਮ ਸਮੇਂ ਲਈ ਰਾਹਤ ਦੇਖਭਾਲ) ਲਈ ਸਟੈਂਡਰਡ ਦਵਾਈਆਂ ਦਾ ਸਟੌਕ ਹੁੰਦਾ ਹੈ। </w:t>
      </w:r>
    </w:p>
    <w:p w14:paraId="7B17E751" w14:textId="77777777" w:rsidR="00821380" w:rsidRPr="00F45478" w:rsidRDefault="00AF6C4E" w:rsidP="00821380">
      <w:pPr>
        <w:spacing w:before="100" w:beforeAutospacing="1" w:after="100" w:afterAutospacing="1" w:line="240" w:lineRule="auto"/>
        <w:outlineLvl w:val="1"/>
        <w:rPr>
          <w:rFonts w:cs="Arial"/>
          <w:color w:val="001A35"/>
          <w:sz w:val="36"/>
          <w:szCs w:val="36"/>
          <w:lang w:eastAsia="en-AU"/>
        </w:rPr>
      </w:pPr>
      <w:r w:rsidRPr="00F45478">
        <w:rPr>
          <w:rFonts w:cs="Arial"/>
          <w:color w:val="001A35"/>
          <w:sz w:val="36"/>
          <w:szCs w:val="36"/>
          <w:lang w:val="pa" w:eastAsia="en-AU"/>
        </w:rPr>
        <w:t>ਨਰਸਿੰਗ ਸੇਵਾ</w:t>
      </w:r>
    </w:p>
    <w:p w14:paraId="5F1205A3" w14:textId="77777777" w:rsidR="00821380" w:rsidRPr="00F45478" w:rsidRDefault="00AF6C4E"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 xml:space="preserve">ਰਜਿਸਟਰਡ ਨਰਸ ਹਰ ਸ਼ਾਮ 6 ਵਜੇ ਅਤੇ ਰਾਤ 10 ਵਜੇ ਦੇ ਵਿਚਕਾਰ ਸਲਾਹ-ਮਸ਼ਵਰੇ ਲਈ ਉਪਲਬਧ ਹੁੰਦੀ ਹੈ।  </w:t>
      </w:r>
    </w:p>
    <w:p w14:paraId="516F17C1" w14:textId="77777777" w:rsidR="00821380" w:rsidRPr="00F45478" w:rsidRDefault="00AF6C4E"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ਨਰਸਾਂ ਮਾਮੂਲੀ ਸਿਹਤ ਸਮੱਸਿਆਵਾਂ ਜਿਵੇਂ ਕਿ ਧੱਫੜ, ਪਰਾਗ ਤਾਪ ਅਤੇ ਕੀੜੇ ਦੇ ਕੱਟਣ, ਅਤੇ ਮਾਮੂਲੀ ਜ</w:t>
      </w:r>
      <w:r w:rsidRPr="00F45478">
        <w:rPr>
          <w:rFonts w:ascii="Arial" w:eastAsia="Times New Roman" w:hAnsi="Arial" w:cs="Arial"/>
          <w:color w:val="222222"/>
          <w:sz w:val="21"/>
          <w:szCs w:val="21"/>
          <w:lang w:val="pa" w:eastAsia="en-AU"/>
        </w:rPr>
        <w:t xml:space="preserve">ਲਣ, ਕੱਟਾਂ ਅਤੇ ਸੱਟਾਂ ਦਾ ਇਲਾਜ ਕਰਨ ਦੇ ਯੋਗ ਹਨ।  ਉਹ ਬਲੱਡ ਪ੍ਰੈਸ਼ਰ ਦੀ ਜਾਂਚ ਕਰਨ, ਟੀਕਾਕਰਨ ਲਗਾਉਣ ਅਤੇ ਜੀਵਨਸ਼ੈਲੀ ਬਾਰੇ ਸਲਾਹ ਅਤੇ ਸਿਹਤ ਜਾਣਕਾਰੀ ਦੇਣ ਦੇ ਯੋਗ ਹੋਣਗੀਆਂ। </w:t>
      </w:r>
    </w:p>
    <w:p w14:paraId="2DEF2347" w14:textId="77777777" w:rsidR="00821380" w:rsidRPr="00F45478" w:rsidRDefault="00AF6C4E"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ਨਰਸਾਂ ਕੁੱਝ ਕੁ ਕਿਸਮਾਂ ਦੇ ਟੀਕਾਕਰਨ ਲਗਾਉਣ ਲਈ ਉਪਲਬਧ ਹਨ, ਜਿਵੇਂ ਕਿ ਕਾਲੀ ਖੰਘ ਅਤੇ ਫ਼ਲੂਅ ਦੇ ਟੀਕੇ।  ਉਹ ਡਾਕਟਰ ਦੁਆਰਾ ਲਿਖਤ</w:t>
      </w:r>
      <w:r w:rsidRPr="00F45478">
        <w:rPr>
          <w:rFonts w:ascii="Arial" w:eastAsia="Times New Roman" w:hAnsi="Arial" w:cs="Arial"/>
          <w:color w:val="222222"/>
          <w:sz w:val="21"/>
          <w:szCs w:val="21"/>
          <w:lang w:val="pa" w:eastAsia="en-AU"/>
        </w:rPr>
        <w:t xml:space="preserve"> ਟੀਕਾਕਰਨ ਦਾ ਪ੍ਰਬੰਧਨ ਕਰਨ ਦੇ ਯੋਗ ਵੀ ਹਨ। </w:t>
      </w:r>
    </w:p>
    <w:p w14:paraId="4A291E4E" w14:textId="77777777" w:rsidR="00821380" w:rsidRPr="00F45478" w:rsidRDefault="00AF6C4E"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ਸੁਪਰਕੇਅਰ ਫਾਰਮੇਸੀ ਵਿੱਚ ਉਪਲਬਧ ਨਰਸਾਂ ਦਵਾਈ ਲਈ ਪਰਚੀ ਲਿਖਕੇ ਦੇਣ ਦੇ ਯੋਗ ਨਹੀਂ ਹਨ।  ਜੇਕਰ ਡਾਕਟਰੀ ਸਮੀਖਿਆ ਦੀ ਲੋੜ ਹੁੰਦੀ ਹੈ, ਤਾਂ ਨਰਸਾਂ ਹੋਰ ਉਚਿਤ ਸਿਹਤ ਸੇਵਾ ਪ੍ਰਦਾਤਾਵਾਂ ਦਾ ਸੁਝਾਅ ਦੇਣਗੀਆਂ।</w:t>
      </w:r>
    </w:p>
    <w:p w14:paraId="267C6310" w14:textId="77777777" w:rsidR="00821380" w:rsidRPr="00F45478" w:rsidRDefault="00AF6C4E" w:rsidP="00821380">
      <w:pPr>
        <w:pStyle w:val="ListParagraph"/>
        <w:numPr>
          <w:ilvl w:val="0"/>
          <w:numId w:val="42"/>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ਮਰੀਜ਼ਾਂ ਨੂੰ ਪਹਿਲਾਂ ਆਓ, ਪਹਿਲਾਂ-ਪਾਓ ਦੇ ਆਧਾਰ 'ਤੇ ਦੇਖ</w:t>
      </w:r>
      <w:r w:rsidRPr="00F45478">
        <w:rPr>
          <w:rFonts w:ascii="Arial" w:eastAsia="Times New Roman" w:hAnsi="Arial" w:cs="Arial"/>
          <w:color w:val="222222"/>
          <w:sz w:val="21"/>
          <w:szCs w:val="21"/>
          <w:lang w:val="pa" w:eastAsia="en-AU"/>
        </w:rPr>
        <w:t>ਿਆ ਜਾਂਦਾ ਹੈ। ਅਪੋਇੰਟਮੈਂਟ ਲੈਣੀ ਜ਼ਰੂਰੀ ਨਹੀਂ ਹੈ।  ਜੇਕਰ ਵਿਅਕਤੀ ਦੀ ਸਥਿਤੀ ਨੂੰ ਉੱਚ ਪੱਧਰੀ ਦੇਖਭਾਲ ਦੀ ਲੋੜ ਹੁੰਦੀ ਹੈ, ਤਾਂ ਉਹਨਾਂ ਨੂੰ ਵਧੇਰੇ ਢੁੱਕਵੀਂ ਸੇਵਾ ਲਈ ਭੇਜਿਆ ਜਾਂਦਾ ਹੈ।</w:t>
      </w:r>
    </w:p>
    <w:p w14:paraId="0CF136A8" w14:textId="77777777" w:rsidR="00821380" w:rsidRPr="00F45478" w:rsidRDefault="00AF6C4E" w:rsidP="00821380">
      <w:pPr>
        <w:pStyle w:val="ListParagraph"/>
        <w:numPr>
          <w:ilvl w:val="0"/>
          <w:numId w:val="41"/>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ਸੁਪਰਕੇਅਰ ਫਾਰਮੇਸੀ ਵਿਖੇ ਨਰਸ ਨੂੰ ਮਿਲਣ ਲਈ ਕੋਈ ਸਲਾਹ-ਮਸ਼ਵਰਾ ਫ਼ੀਸ ਨਹੀਂ ਦੇਣੀ ਪੈਂਦੀ ਹੈ। ਸਲਾਹ-ਮਸ਼ਵਰੇ ਦੌਰਾਨ ਨਰਸ</w:t>
      </w:r>
      <w:r w:rsidRPr="00F45478">
        <w:rPr>
          <w:rFonts w:ascii="Arial" w:eastAsia="Times New Roman" w:hAnsi="Arial" w:cs="Arial"/>
          <w:color w:val="222222"/>
          <w:sz w:val="21"/>
          <w:szCs w:val="21"/>
          <w:lang w:val="pa" w:eastAsia="en-AU"/>
        </w:rPr>
        <w:t xml:space="preserve"> ਦੁਆਰਾ ਵਰਤੀਆਂ ਜਾਂਦੀਆਂ ਮੈਡੀਕਲ ਸਪਲਾਈਆਂ ਵੀ ਮੁਫ਼ਤ ਹਨ।  ਮਰੀਜ਼ ਫਾਰਮੇਸੀ ਤੋਂ ਵਾਧੂ ਉਤਪਾਦ ਖਰੀਦਣ ਦੀ ਚੋਣ ਕਰ ਸਕਦੇ ਹਨ। </w:t>
      </w:r>
    </w:p>
    <w:p w14:paraId="1CCA7658" w14:textId="77777777" w:rsidR="00821380" w:rsidRPr="00F45478" w:rsidRDefault="00AF6C4E" w:rsidP="00821380">
      <w:pPr>
        <w:pStyle w:val="ListParagraph"/>
        <w:numPr>
          <w:ilvl w:val="0"/>
          <w:numId w:val="41"/>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lastRenderedPageBreak/>
        <w:t xml:space="preserve">ਤੁਹਾਨੂੰ ਮੈਡੀਕੇਅਰ ਕਾਰਡ ਦੀ ਜ਼ਰੂਰਤ ਨਹੀਂ ਹੁੰਦੀ ਹੈ। ਇਹ ਸੇਵਾ ਸੂਬੇ ਦੇ ਸਾਰੇ ਵਿਕਟੋਰੀਆ ਵਾਸੀਆਂ ਅਤੇ ਯਾਤਰੀਆਂ ਲਈ ਉਪਲਬਧ ਹੈ। </w:t>
      </w:r>
    </w:p>
    <w:p w14:paraId="1E2AC0FF" w14:textId="77777777" w:rsidR="00821380" w:rsidRPr="00F45478" w:rsidRDefault="00AF6C4E" w:rsidP="00821380">
      <w:pPr>
        <w:pStyle w:val="ListParagraph"/>
        <w:numPr>
          <w:ilvl w:val="0"/>
          <w:numId w:val="41"/>
        </w:numPr>
        <w:spacing w:before="100" w:beforeAutospacing="1" w:after="100" w:afterAutospacing="1" w:line="276" w:lineRule="auto"/>
        <w:rPr>
          <w:rFonts w:ascii="Arial" w:eastAsia="Times New Roman" w:hAnsi="Arial" w:cs="Arial"/>
          <w:color w:val="222222"/>
          <w:sz w:val="21"/>
          <w:szCs w:val="21"/>
          <w:lang w:eastAsia="en-AU"/>
        </w:rPr>
      </w:pPr>
      <w:r w:rsidRPr="00F45478">
        <w:rPr>
          <w:rFonts w:ascii="Arial" w:eastAsia="Times New Roman" w:hAnsi="Arial" w:cs="Arial"/>
          <w:color w:val="222222"/>
          <w:sz w:val="21"/>
          <w:szCs w:val="21"/>
          <w:lang w:val="pa" w:eastAsia="en-AU"/>
        </w:rPr>
        <w:t>ਕੁੱਝ ਮਾਮਲਿਆਂ ਵਿੱਚ, ਇਲਾਜ ਦਾ ਸਭ ਤੋਂ ਢੁੱਕਵਾਂ</w:t>
      </w:r>
      <w:r w:rsidRPr="00F45478">
        <w:rPr>
          <w:rFonts w:ascii="Arial" w:eastAsia="Times New Roman" w:hAnsi="Arial" w:cs="Arial"/>
          <w:color w:val="222222"/>
          <w:sz w:val="21"/>
          <w:szCs w:val="21"/>
          <w:lang w:val="pa" w:eastAsia="en-AU"/>
        </w:rPr>
        <w:t xml:space="preserve"> ਰੂਪ ਕਿਸੇ ਜਨਰਲ ਪ੍ਰੈਕਟੀਸ਼ਨਰ ਤੋਂ ਉਪਲਬਧ ਹੋ ਸਕਦਾ ਹੈ।  ਨਰਸਾਂ ਇਹ ਸੁਝਾਅ ਦੇ ਸਕਦੀਆਂ ਹਨ ਕਿ ਜਦੋਂ GP ਉਪਲਬਧ ਹੋਵੇ ਤਾਂ ਤੁਸੀਂ ਆਪਣੇ ਰੈਗੂਲਰ ਜੀਪੀ ਨੂੰ ਮਿਲੋ।  ਸੁਪਰਕੇਅਰ ਫਾਰਮੇਸੀ ਵਾਲੀ ਨਰਸ ਸਥਾਨਕ ਕੰਮਕਾਜੀ ਸਮੇਂ ਤੋਂ ਬਾਅਦ ਖੁੱਲੀਆਂ ਜਾਂ ਹੋਰ ਡਾਕਟਰੀ ਸੇਵਾਵਾਂ ਦਾ ਸੁਝਾਅ ਦੇ ਸਕਦੀ ਹੈ। ਤੁਹਾਡੀ ਸਹਿਮਤ</w:t>
      </w:r>
      <w:r w:rsidRPr="00F45478">
        <w:rPr>
          <w:rFonts w:ascii="Arial" w:eastAsia="Times New Roman" w:hAnsi="Arial" w:cs="Arial"/>
          <w:color w:val="222222"/>
          <w:sz w:val="21"/>
          <w:szCs w:val="21"/>
          <w:lang w:val="pa" w:eastAsia="en-AU"/>
        </w:rPr>
        <w:t>ੀ ਨਾਲ, ਨਰਸ ਤੁਹਾਡੇ ਜੀਪੀ ਨੂੰ ਇਸ ਬਾਰੇ ਵੇਰਵਿਆਂ ਸਹਿਤ ਇੱਕ ਲਿਖਤੀ ਸੰਖੇਪ ਜਾਣਕਾਰੀ ਪ੍ਰਦਾਨ ਕਰੇਗੀ ਕਿ ਤੁਸੀਂ ਸੁਪਰਕੇਅਰ ਫਾਰਮੇਸੀ ਵਿੱਚ ਕਿਉਂ ਹਾਜ਼ਰ ਹੋਏ ਸੀ।  </w:t>
      </w:r>
    </w:p>
    <w:p w14:paraId="693AC4DC" w14:textId="77777777" w:rsidR="00821380" w:rsidRPr="00F45478" w:rsidRDefault="00AF6C4E" w:rsidP="00821380">
      <w:pPr>
        <w:spacing w:before="100" w:beforeAutospacing="1" w:after="100" w:afterAutospacing="1" w:line="240" w:lineRule="auto"/>
        <w:outlineLvl w:val="1"/>
        <w:rPr>
          <w:rFonts w:cs="Arial"/>
          <w:color w:val="001A35"/>
          <w:sz w:val="36"/>
          <w:szCs w:val="36"/>
          <w:lang w:eastAsia="en-AU"/>
        </w:rPr>
      </w:pPr>
      <w:r w:rsidRPr="00F45478">
        <w:rPr>
          <w:rFonts w:cs="Arial"/>
          <w:color w:val="001A35"/>
          <w:sz w:val="36"/>
          <w:szCs w:val="36"/>
          <w:lang w:val="pa" w:eastAsia="en-AU"/>
        </w:rPr>
        <w:t>ਸਥਾਨ</w:t>
      </w:r>
    </w:p>
    <w:p w14:paraId="0E9F1E0A" w14:textId="65314E39" w:rsidR="00821380" w:rsidRDefault="00AF6C4E" w:rsidP="00821380">
      <w:pPr>
        <w:spacing w:before="100" w:beforeAutospacing="1" w:after="100" w:afterAutospacing="1" w:line="240" w:lineRule="auto"/>
        <w:rPr>
          <w:rFonts w:cs="Raavi"/>
          <w:color w:val="222222"/>
          <w:szCs w:val="21"/>
          <w:lang w:val="pa" w:eastAsia="en-AU" w:bidi="pa-IN"/>
        </w:rPr>
      </w:pPr>
      <w:r w:rsidRPr="00F45478">
        <w:rPr>
          <w:rFonts w:cs="Arial"/>
          <w:color w:val="222222"/>
          <w:szCs w:val="21"/>
          <w:lang w:val="pa" w:eastAsia="en-AU"/>
        </w:rPr>
        <w:t>ਪੂਰੇ ਵਿਕਟੋਰੀਆ ਵਿੱਚ ਵੀਹ ਸੁਪਰਕੇਅਰ ਫਾਰਮੇਸੀਆਂ ਖੁੱਲ੍ਹੀਆਂ ਹੋਈਆਂ ਹਨ, ਛੇ ਦਿਹਾਤੀ ਇਲਾਕਿਆਂ ਵਿੱਚ ਸਥਿਤ ਹਨ:</w:t>
      </w:r>
    </w:p>
    <w:p w14:paraId="137BBE68" w14:textId="33B711E2" w:rsidR="007E043B" w:rsidRPr="00397CA2" w:rsidRDefault="002759AD" w:rsidP="00397CA2">
      <w:pPr>
        <w:spacing w:before="100" w:beforeAutospacing="1" w:after="100" w:afterAutospacing="1" w:line="240" w:lineRule="auto"/>
        <w:rPr>
          <w:rFonts w:cs="Raavi"/>
          <w:szCs w:val="21"/>
          <w:lang w:eastAsia="en-AU" w:bidi="pa-IN"/>
        </w:rPr>
      </w:pPr>
      <w:proofErr w:type="spellStart"/>
      <w:r w:rsidRPr="004E3278">
        <w:rPr>
          <w:rFonts w:ascii="Nirmala UI" w:hAnsi="Nirmala UI" w:cs="Nirmala UI"/>
          <w:szCs w:val="21"/>
          <w:lang w:eastAsia="en-AU" w:bidi="pa-IN"/>
        </w:rPr>
        <w:t>ਨੋਟ</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ਫਾਰਮੇਸੀ</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ਦੇ</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ਕੰਮਕਾਜੀ</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ਘੰਟੇ</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ਬਦਲ</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ਸਕਦੇ</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ਹਨ</w:t>
      </w:r>
      <w:proofErr w:type="spellEnd"/>
      <w:r w:rsidRPr="004E3278">
        <w:rPr>
          <w:rFonts w:ascii="Nirmala UI" w:hAnsi="Nirmala UI" w:cs="Nirmala UI"/>
          <w:szCs w:val="21"/>
          <w:lang w:eastAsia="en-AU" w:bidi="pa-IN"/>
        </w:rPr>
        <w:t>।</w:t>
      </w:r>
      <w:r w:rsidRPr="004E3278">
        <w:rPr>
          <w:rFonts w:cs="Arial"/>
          <w:szCs w:val="21"/>
          <w:lang w:eastAsia="en-AU" w:bidi="pa-IN"/>
        </w:rPr>
        <w:t xml:space="preserve"> </w:t>
      </w:r>
      <w:proofErr w:type="spellStart"/>
      <w:r w:rsidRPr="004E3278">
        <w:rPr>
          <w:rFonts w:ascii="Nirmala UI" w:hAnsi="Nirmala UI" w:cs="Nirmala UI"/>
          <w:szCs w:val="21"/>
          <w:lang w:eastAsia="en-AU" w:bidi="pa-IN"/>
        </w:rPr>
        <w:t>ਕਿਰਪਾ</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ਕਰਕੇ</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ਹਾਜ਼ਰ</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ਹੋਣ</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ਤੋਂ</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ਪਹਿਲਾਂ</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ਸੰਬੰਧਿਤ</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ਫਾਰਮੇਸੀ</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ਨਾਲ</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ਸੰਪਰਕ</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ਕਰੋ</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ਜਾਂ</w:t>
      </w:r>
      <w:proofErr w:type="spellEnd"/>
      <w:r w:rsidRPr="004E3278">
        <w:rPr>
          <w:rFonts w:cs="Arial"/>
          <w:szCs w:val="21"/>
          <w:lang w:eastAsia="en-AU" w:bidi="pa-IN"/>
        </w:rPr>
        <w:t xml:space="preserve"> Google '</w:t>
      </w:r>
      <w:proofErr w:type="spellStart"/>
      <w:r w:rsidRPr="004E3278">
        <w:rPr>
          <w:rFonts w:ascii="Nirmala UI" w:hAnsi="Nirmala UI" w:cs="Nirmala UI"/>
          <w:szCs w:val="21"/>
          <w:lang w:eastAsia="en-AU" w:bidi="pa-IN"/>
        </w:rPr>
        <w:t>ਤੇ</w:t>
      </w:r>
      <w:proofErr w:type="spellEnd"/>
      <w:r w:rsidRPr="004E3278">
        <w:rPr>
          <w:rFonts w:cs="Arial"/>
          <w:szCs w:val="21"/>
          <w:lang w:eastAsia="en-AU" w:bidi="pa-IN"/>
        </w:rPr>
        <w:t xml:space="preserve"> </w:t>
      </w:r>
      <w:proofErr w:type="spellStart"/>
      <w:r w:rsidRPr="004E3278">
        <w:rPr>
          <w:rFonts w:ascii="Nirmala UI" w:hAnsi="Nirmala UI" w:cs="Nirmala UI"/>
          <w:szCs w:val="21"/>
          <w:lang w:eastAsia="en-AU" w:bidi="pa-IN"/>
        </w:rPr>
        <w:t>ਦੇਖੋ</w:t>
      </w:r>
      <w:proofErr w:type="spellEnd"/>
      <w:r w:rsidRPr="004E3278">
        <w:rPr>
          <w:rFonts w:ascii="Nirmala UI" w:hAnsi="Nirmala UI" w:cs="Nirmala UI"/>
          <w:szCs w:val="21"/>
          <w:lang w:eastAsia="en-AU" w:bidi="pa-IN"/>
        </w:rPr>
        <w:t>।</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397CA2" w:rsidRPr="00F45478" w14:paraId="21516D86" w14:textId="77777777" w:rsidTr="005A072E">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0ECADE" w14:textId="77777777" w:rsidR="00397CA2" w:rsidRPr="00F45478" w:rsidRDefault="00397CA2" w:rsidP="005A072E">
            <w:pPr>
              <w:spacing w:after="0" w:line="240" w:lineRule="auto"/>
              <w:textAlignment w:val="baseline"/>
              <w:rPr>
                <w:rFonts w:cs="Arial"/>
                <w:b/>
                <w:bCs/>
                <w:sz w:val="24"/>
                <w:szCs w:val="24"/>
                <w:lang w:eastAsia="en-AU"/>
              </w:rPr>
            </w:pPr>
            <w:r w:rsidRPr="00F45478">
              <w:rPr>
                <w:rFonts w:cs="Arial"/>
                <w:b/>
                <w:bCs/>
                <w:sz w:val="24"/>
                <w:szCs w:val="24"/>
                <w:lang w:val="pa" w:eastAsia="en-AU"/>
              </w:rPr>
              <w:t>ਇਲਾਕਾ </w:t>
            </w:r>
          </w:p>
        </w:tc>
        <w:tc>
          <w:tcPr>
            <w:tcW w:w="3000" w:type="dxa"/>
            <w:tcBorders>
              <w:top w:val="single" w:sz="6" w:space="0" w:color="auto"/>
              <w:left w:val="nil"/>
              <w:bottom w:val="single" w:sz="6" w:space="0" w:color="auto"/>
              <w:right w:val="single" w:sz="6" w:space="0" w:color="auto"/>
            </w:tcBorders>
            <w:shd w:val="clear" w:color="auto" w:fill="auto"/>
            <w:hideMark/>
          </w:tcPr>
          <w:p w14:paraId="1B8987AF" w14:textId="77777777" w:rsidR="00397CA2" w:rsidRPr="00F45478" w:rsidRDefault="00397CA2" w:rsidP="005A072E">
            <w:pPr>
              <w:spacing w:after="0" w:line="240" w:lineRule="auto"/>
              <w:textAlignment w:val="baseline"/>
              <w:rPr>
                <w:rFonts w:cs="Arial"/>
                <w:b/>
                <w:bCs/>
                <w:sz w:val="24"/>
                <w:szCs w:val="24"/>
                <w:lang w:eastAsia="en-AU"/>
              </w:rPr>
            </w:pPr>
            <w:r w:rsidRPr="00F45478">
              <w:rPr>
                <w:rFonts w:cs="Arial"/>
                <w:b/>
                <w:bCs/>
                <w:sz w:val="24"/>
                <w:szCs w:val="24"/>
                <w:lang w:val="pa" w:eastAsia="en-AU"/>
              </w:rPr>
              <w:t>ਸੰਪਰਕ ਕਰੋ </w:t>
            </w:r>
          </w:p>
        </w:tc>
        <w:tc>
          <w:tcPr>
            <w:tcW w:w="3000" w:type="dxa"/>
            <w:tcBorders>
              <w:top w:val="single" w:sz="6" w:space="0" w:color="auto"/>
              <w:left w:val="nil"/>
              <w:bottom w:val="single" w:sz="6" w:space="0" w:color="auto"/>
              <w:right w:val="single" w:sz="6" w:space="0" w:color="auto"/>
            </w:tcBorders>
            <w:shd w:val="clear" w:color="auto" w:fill="auto"/>
            <w:hideMark/>
          </w:tcPr>
          <w:p w14:paraId="062700AC" w14:textId="77777777" w:rsidR="00397CA2" w:rsidRPr="00F45478" w:rsidRDefault="00397CA2" w:rsidP="005A072E">
            <w:pPr>
              <w:spacing w:after="0" w:line="240" w:lineRule="auto"/>
              <w:textAlignment w:val="baseline"/>
              <w:rPr>
                <w:rFonts w:cs="Arial"/>
                <w:b/>
                <w:bCs/>
                <w:sz w:val="24"/>
                <w:szCs w:val="24"/>
                <w:lang w:eastAsia="en-AU"/>
              </w:rPr>
            </w:pPr>
            <w:r w:rsidRPr="00F45478">
              <w:rPr>
                <w:rFonts w:cs="Arial"/>
                <w:b/>
                <w:bCs/>
                <w:sz w:val="24"/>
                <w:szCs w:val="24"/>
                <w:lang w:val="pa" w:eastAsia="en-AU"/>
              </w:rPr>
              <w:t>ਕੰਮਕਾਜੀ ਸਮਾਂ </w:t>
            </w:r>
          </w:p>
        </w:tc>
      </w:tr>
      <w:tr w:rsidR="00397CA2" w:rsidRPr="00F45478" w14:paraId="5D361318" w14:textId="77777777" w:rsidTr="005A072E">
        <w:tc>
          <w:tcPr>
            <w:tcW w:w="3000" w:type="dxa"/>
            <w:tcBorders>
              <w:top w:val="nil"/>
              <w:left w:val="single" w:sz="6" w:space="0" w:color="auto"/>
              <w:bottom w:val="single" w:sz="6" w:space="0" w:color="auto"/>
              <w:right w:val="single" w:sz="6" w:space="0" w:color="auto"/>
            </w:tcBorders>
            <w:shd w:val="clear" w:color="auto" w:fill="auto"/>
            <w:hideMark/>
          </w:tcPr>
          <w:p w14:paraId="12BD944F" w14:textId="77777777" w:rsidR="00397CA2" w:rsidRPr="00F45478" w:rsidRDefault="00397CA2" w:rsidP="005A072E">
            <w:pPr>
              <w:spacing w:after="0" w:line="240" w:lineRule="auto"/>
              <w:textAlignment w:val="baseline"/>
              <w:rPr>
                <w:rFonts w:cs="Arial"/>
                <w:sz w:val="18"/>
                <w:szCs w:val="18"/>
                <w:lang w:eastAsia="en-AU"/>
              </w:rPr>
            </w:pPr>
            <w:r w:rsidRPr="00F45478">
              <w:rPr>
                <w:rFonts w:cs="Arial"/>
                <w:lang w:eastAsia="en-AU"/>
              </w:rPr>
              <w:t>Ballarat </w:t>
            </w:r>
          </w:p>
        </w:tc>
        <w:tc>
          <w:tcPr>
            <w:tcW w:w="3000" w:type="dxa"/>
            <w:tcBorders>
              <w:top w:val="nil"/>
              <w:left w:val="nil"/>
              <w:bottom w:val="single" w:sz="6" w:space="0" w:color="auto"/>
              <w:right w:val="single" w:sz="6" w:space="0" w:color="auto"/>
            </w:tcBorders>
            <w:shd w:val="clear" w:color="auto" w:fill="auto"/>
            <w:hideMark/>
          </w:tcPr>
          <w:p w14:paraId="0DEF4A95" w14:textId="77777777" w:rsidR="00397CA2" w:rsidRPr="00F45478" w:rsidRDefault="00397CA2" w:rsidP="005A072E">
            <w:pPr>
              <w:spacing w:after="0" w:line="240" w:lineRule="auto"/>
              <w:textAlignment w:val="baseline"/>
              <w:rPr>
                <w:rFonts w:cs="Arial"/>
                <w:sz w:val="18"/>
                <w:szCs w:val="18"/>
                <w:lang w:eastAsia="en-AU"/>
              </w:rPr>
            </w:pPr>
            <w:r w:rsidRPr="00F45478">
              <w:rPr>
                <w:rFonts w:cs="Arial"/>
                <w:lang w:eastAsia="en-AU"/>
              </w:rPr>
              <w:t>UFS Dispensaries  </w:t>
            </w:r>
          </w:p>
          <w:p w14:paraId="300CEC3A" w14:textId="77777777" w:rsidR="00397CA2" w:rsidRPr="00F45478" w:rsidRDefault="00397CA2" w:rsidP="005A072E">
            <w:pPr>
              <w:spacing w:after="0" w:line="240" w:lineRule="auto"/>
              <w:textAlignment w:val="baseline"/>
              <w:rPr>
                <w:rFonts w:cs="Arial"/>
                <w:sz w:val="18"/>
                <w:szCs w:val="18"/>
                <w:lang w:eastAsia="en-AU"/>
              </w:rPr>
            </w:pPr>
            <w:r w:rsidRPr="00F45478">
              <w:rPr>
                <w:rFonts w:cs="Arial"/>
                <w:lang w:eastAsia="en-AU"/>
              </w:rPr>
              <w:t>717 Sturt Street,  </w:t>
            </w:r>
          </w:p>
          <w:p w14:paraId="7ACF4C73" w14:textId="77777777" w:rsidR="00397CA2" w:rsidRPr="00F45478" w:rsidRDefault="00397CA2" w:rsidP="005A072E">
            <w:pPr>
              <w:spacing w:after="0" w:line="240" w:lineRule="auto"/>
              <w:textAlignment w:val="baseline"/>
              <w:rPr>
                <w:rFonts w:cs="Arial"/>
                <w:sz w:val="18"/>
                <w:szCs w:val="18"/>
                <w:lang w:eastAsia="en-AU"/>
              </w:rPr>
            </w:pPr>
            <w:r w:rsidRPr="00F45478">
              <w:rPr>
                <w:rFonts w:cs="Arial"/>
                <w:lang w:eastAsia="en-AU"/>
              </w:rPr>
              <w:t>Ballarat </w:t>
            </w:r>
          </w:p>
          <w:p w14:paraId="7DB4E0BE" w14:textId="77777777" w:rsidR="00397CA2" w:rsidRPr="00F45478" w:rsidRDefault="00397CA2" w:rsidP="005A072E">
            <w:pPr>
              <w:spacing w:after="0" w:line="240" w:lineRule="auto"/>
              <w:textAlignment w:val="baseline"/>
              <w:rPr>
                <w:rFonts w:cs="Arial"/>
                <w:sz w:val="18"/>
                <w:szCs w:val="18"/>
                <w:lang w:eastAsia="en-AU"/>
              </w:rPr>
            </w:pPr>
            <w:r w:rsidRPr="00F45478">
              <w:rPr>
                <w:rFonts w:cs="Arial"/>
                <w:lang w:val="pa" w:eastAsia="en-AU"/>
              </w:rPr>
              <w:t>ਫ਼ੋਨ: 5331 9811 </w:t>
            </w:r>
          </w:p>
        </w:tc>
        <w:tc>
          <w:tcPr>
            <w:tcW w:w="3000" w:type="dxa"/>
            <w:tcBorders>
              <w:top w:val="nil"/>
              <w:left w:val="nil"/>
              <w:bottom w:val="single" w:sz="6" w:space="0" w:color="auto"/>
              <w:right w:val="single" w:sz="6" w:space="0" w:color="auto"/>
            </w:tcBorders>
            <w:shd w:val="clear" w:color="auto" w:fill="auto"/>
            <w:hideMark/>
          </w:tcPr>
          <w:p w14:paraId="7DB9D53A" w14:textId="724562A3" w:rsidR="00397CA2" w:rsidRPr="00F45478" w:rsidRDefault="0086451D" w:rsidP="005A072E">
            <w:pPr>
              <w:spacing w:after="0" w:line="240" w:lineRule="auto"/>
              <w:textAlignment w:val="baseline"/>
              <w:rPr>
                <w:rFonts w:cs="Arial"/>
                <w:sz w:val="18"/>
                <w:szCs w:val="18"/>
                <w:lang w:eastAsia="en-AU"/>
              </w:rPr>
            </w:pPr>
            <w:r w:rsidRPr="00F45478">
              <w:rPr>
                <w:rFonts w:ascii="Nirmala UI" w:hAnsi="Nirmala UI" w:cs="Nirmala UI"/>
                <w:lang w:val="pa" w:eastAsia="en-AU"/>
              </w:rPr>
              <w:t>ਸਵੇਰੇ</w:t>
            </w:r>
            <w:r w:rsidRPr="00F45478">
              <w:rPr>
                <w:rFonts w:cs="Arial"/>
                <w:lang w:val="pa" w:eastAsia="en-AU"/>
              </w:rPr>
              <w:t xml:space="preserve"> 7 </w:t>
            </w:r>
            <w:r w:rsidRPr="00F45478">
              <w:rPr>
                <w:rFonts w:ascii="Nirmala UI" w:hAnsi="Nirmala UI" w:cs="Nirmala UI"/>
                <w:lang w:val="pa" w:eastAsia="en-AU"/>
              </w:rPr>
              <w:t>ਵਜੇ</w:t>
            </w:r>
            <w:r w:rsidRPr="00F45478">
              <w:rPr>
                <w:rFonts w:cs="Arial"/>
                <w:lang w:val="pa" w:eastAsia="en-AU"/>
              </w:rPr>
              <w:t>-</w:t>
            </w:r>
            <w:r w:rsidRPr="00F45478">
              <w:rPr>
                <w:rFonts w:ascii="Nirmala UI" w:hAnsi="Nirmala UI" w:cs="Nirmala UI"/>
                <w:lang w:val="pa" w:eastAsia="en-AU"/>
              </w:rPr>
              <w:t>ਰਾਤ</w:t>
            </w:r>
            <w:r w:rsidRPr="00F45478">
              <w:rPr>
                <w:rFonts w:cs="Arial"/>
                <w:lang w:val="pa" w:eastAsia="en-AU"/>
              </w:rPr>
              <w:t xml:space="preserve"> 11 </w:t>
            </w:r>
            <w:r w:rsidRPr="00F45478">
              <w:rPr>
                <w:rFonts w:ascii="Nirmala UI" w:hAnsi="Nirmala UI" w:cs="Nirmala UI"/>
                <w:lang w:val="pa" w:eastAsia="en-AU"/>
              </w:rPr>
              <w:t>ਵਜੇ</w:t>
            </w:r>
            <w:r w:rsidRPr="00F45478">
              <w:rPr>
                <w:rFonts w:cs="Arial"/>
                <w:lang w:val="pa" w:eastAsia="en-AU"/>
              </w:rPr>
              <w:t xml:space="preserve"> </w:t>
            </w:r>
            <w:r w:rsidRPr="00F45478">
              <w:rPr>
                <w:rFonts w:ascii="Nirmala UI" w:hAnsi="Nirmala UI" w:cs="Nirmala UI"/>
                <w:lang w:val="pa" w:eastAsia="en-AU"/>
              </w:rPr>
              <w:t>ਤੱਕ</w:t>
            </w:r>
            <w:r w:rsidRPr="00F45478">
              <w:rPr>
                <w:rFonts w:cs="Arial"/>
                <w:lang w:val="pa" w:eastAsia="en-AU"/>
              </w:rPr>
              <w:t xml:space="preserve">, </w:t>
            </w:r>
            <w:r>
              <w:rPr>
                <w:rFonts w:cs="Nirmala UI"/>
                <w:cs/>
                <w:lang w:val="pa" w:eastAsia="en-AU" w:bidi="pa-IN"/>
              </w:rPr>
              <w:br/>
            </w:r>
            <w:r w:rsidRPr="00F45478">
              <w:rPr>
                <w:rFonts w:ascii="Nirmala UI" w:hAnsi="Nirmala UI" w:cs="Nirmala UI"/>
                <w:lang w:val="pa" w:eastAsia="en-AU"/>
              </w:rPr>
              <w:t>ਹਫ਼ਤੇ</w:t>
            </w:r>
            <w:r w:rsidRPr="00F45478">
              <w:rPr>
                <w:rFonts w:cs="Arial"/>
                <w:lang w:val="pa" w:eastAsia="en-AU"/>
              </w:rPr>
              <w:t xml:space="preserve"> </w:t>
            </w:r>
            <w:r w:rsidRPr="00F45478">
              <w:rPr>
                <w:rFonts w:ascii="Nirmala UI" w:hAnsi="Nirmala UI" w:cs="Nirmala UI"/>
                <w:lang w:val="pa" w:eastAsia="en-AU"/>
              </w:rPr>
              <w:t>ਦੇ</w:t>
            </w:r>
            <w:r w:rsidRPr="00F45478">
              <w:rPr>
                <w:rFonts w:cs="Arial"/>
                <w:lang w:val="pa" w:eastAsia="en-AU"/>
              </w:rPr>
              <w:t xml:space="preserve"> 7 </w:t>
            </w:r>
            <w:r w:rsidRPr="00F45478">
              <w:rPr>
                <w:rFonts w:ascii="Nirmala UI" w:hAnsi="Nirmala UI" w:cs="Nirmala UI"/>
                <w:lang w:val="pa" w:eastAsia="en-AU"/>
              </w:rPr>
              <w:t>ਦਿਨ</w:t>
            </w:r>
            <w:r w:rsidRPr="00F45478">
              <w:rPr>
                <w:rFonts w:cs="Arial"/>
                <w:lang w:val="pa" w:eastAsia="en-AU"/>
              </w:rPr>
              <w:t> </w:t>
            </w:r>
            <w:r w:rsidRPr="00F45478" w:rsidDel="0086451D">
              <w:rPr>
                <w:rFonts w:cs="Arial"/>
                <w:lang w:val="pa" w:eastAsia="en-AU"/>
              </w:rPr>
              <w:t xml:space="preserve"> </w:t>
            </w:r>
          </w:p>
        </w:tc>
      </w:tr>
      <w:tr w:rsidR="00F52E48" w:rsidRPr="00F45478" w14:paraId="402A57DD" w14:textId="77777777" w:rsidTr="00A27EE4">
        <w:tc>
          <w:tcPr>
            <w:tcW w:w="3000" w:type="dxa"/>
            <w:tcBorders>
              <w:top w:val="single" w:sz="4" w:space="0" w:color="auto"/>
              <w:left w:val="single" w:sz="6" w:space="0" w:color="auto"/>
              <w:bottom w:val="single" w:sz="6" w:space="0" w:color="auto"/>
              <w:right w:val="single" w:sz="6" w:space="0" w:color="auto"/>
            </w:tcBorders>
            <w:shd w:val="clear" w:color="auto" w:fill="auto"/>
            <w:hideMark/>
          </w:tcPr>
          <w:p w14:paraId="4394209D" w14:textId="452765DE"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Bendigo </w:t>
            </w:r>
          </w:p>
        </w:tc>
        <w:tc>
          <w:tcPr>
            <w:tcW w:w="3000" w:type="dxa"/>
            <w:tcBorders>
              <w:top w:val="single" w:sz="4" w:space="0" w:color="auto"/>
              <w:left w:val="nil"/>
              <w:bottom w:val="single" w:sz="6" w:space="0" w:color="auto"/>
              <w:right w:val="single" w:sz="6" w:space="0" w:color="auto"/>
            </w:tcBorders>
            <w:shd w:val="clear" w:color="auto" w:fill="auto"/>
            <w:hideMark/>
          </w:tcPr>
          <w:p w14:paraId="24B3FDCE"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Bendigo UFS Pharmacies </w:t>
            </w:r>
          </w:p>
          <w:p w14:paraId="281C885A"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Corner View and Barnard Streets  </w:t>
            </w:r>
          </w:p>
          <w:p w14:paraId="69A7A73B"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Bendigo </w:t>
            </w:r>
          </w:p>
          <w:p w14:paraId="5FC767A9"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ਫ਼ੋਨ: 5443 4610 </w:t>
            </w:r>
          </w:p>
        </w:tc>
        <w:tc>
          <w:tcPr>
            <w:tcW w:w="3000" w:type="dxa"/>
            <w:tcBorders>
              <w:top w:val="single" w:sz="4" w:space="0" w:color="auto"/>
              <w:left w:val="nil"/>
              <w:bottom w:val="single" w:sz="6" w:space="0" w:color="auto"/>
              <w:right w:val="single" w:sz="6" w:space="0" w:color="auto"/>
            </w:tcBorders>
            <w:shd w:val="clear" w:color="auto" w:fill="auto"/>
            <w:hideMark/>
          </w:tcPr>
          <w:p w14:paraId="68848D37" w14:textId="4EDCE22D" w:rsidR="00821380" w:rsidRPr="00F45478" w:rsidRDefault="0086451D" w:rsidP="00FC70B7">
            <w:pPr>
              <w:spacing w:after="0" w:line="240" w:lineRule="auto"/>
              <w:textAlignment w:val="baseline"/>
              <w:rPr>
                <w:rFonts w:cs="Arial"/>
                <w:sz w:val="18"/>
                <w:szCs w:val="18"/>
                <w:lang w:eastAsia="en-AU"/>
              </w:rPr>
            </w:pPr>
            <w:r w:rsidRPr="00F45478">
              <w:rPr>
                <w:rFonts w:ascii="Nirmala UI" w:hAnsi="Nirmala UI" w:cs="Nirmala UI"/>
                <w:lang w:val="pa" w:eastAsia="en-AU"/>
              </w:rPr>
              <w:t>ਸਵੇਰੇ</w:t>
            </w:r>
            <w:r w:rsidRPr="00F45478">
              <w:rPr>
                <w:rFonts w:cs="Arial"/>
                <w:lang w:val="pa" w:eastAsia="en-AU"/>
              </w:rPr>
              <w:t xml:space="preserve"> 7 </w:t>
            </w:r>
            <w:r w:rsidRPr="00F45478">
              <w:rPr>
                <w:rFonts w:ascii="Nirmala UI" w:hAnsi="Nirmala UI" w:cs="Nirmala UI"/>
                <w:lang w:val="pa" w:eastAsia="en-AU"/>
              </w:rPr>
              <w:t>ਵਜੇ</w:t>
            </w:r>
            <w:r w:rsidRPr="00F45478">
              <w:rPr>
                <w:rFonts w:cs="Arial"/>
                <w:lang w:val="pa" w:eastAsia="en-AU"/>
              </w:rPr>
              <w:t>-</w:t>
            </w:r>
            <w:r w:rsidRPr="00F45478">
              <w:rPr>
                <w:rFonts w:ascii="Nirmala UI" w:hAnsi="Nirmala UI" w:cs="Nirmala UI"/>
                <w:lang w:val="pa" w:eastAsia="en-AU"/>
              </w:rPr>
              <w:t>ਰਾਤ</w:t>
            </w:r>
            <w:r w:rsidRPr="00F45478">
              <w:rPr>
                <w:rFonts w:cs="Arial"/>
                <w:lang w:val="pa" w:eastAsia="en-AU"/>
              </w:rPr>
              <w:t xml:space="preserve"> 11 </w:t>
            </w:r>
            <w:r w:rsidRPr="00F45478">
              <w:rPr>
                <w:rFonts w:ascii="Nirmala UI" w:hAnsi="Nirmala UI" w:cs="Nirmala UI"/>
                <w:lang w:val="pa" w:eastAsia="en-AU"/>
              </w:rPr>
              <w:t>ਵਜੇ</w:t>
            </w:r>
            <w:r w:rsidRPr="00F45478">
              <w:rPr>
                <w:rFonts w:cs="Arial"/>
                <w:lang w:val="pa" w:eastAsia="en-AU"/>
              </w:rPr>
              <w:t xml:space="preserve"> </w:t>
            </w:r>
            <w:r w:rsidRPr="00F45478">
              <w:rPr>
                <w:rFonts w:ascii="Nirmala UI" w:hAnsi="Nirmala UI" w:cs="Nirmala UI"/>
                <w:lang w:val="pa" w:eastAsia="en-AU"/>
              </w:rPr>
              <w:t>ਤੱਕ</w:t>
            </w:r>
            <w:r w:rsidRPr="00F45478">
              <w:rPr>
                <w:rFonts w:cs="Arial"/>
                <w:lang w:val="pa" w:eastAsia="en-AU"/>
              </w:rPr>
              <w:t xml:space="preserve">, </w:t>
            </w:r>
            <w:r>
              <w:rPr>
                <w:rFonts w:cs="Nirmala UI"/>
                <w:cs/>
                <w:lang w:val="pa" w:eastAsia="en-AU" w:bidi="pa-IN"/>
              </w:rPr>
              <w:br/>
            </w:r>
            <w:r w:rsidRPr="00F45478">
              <w:rPr>
                <w:rFonts w:ascii="Nirmala UI" w:hAnsi="Nirmala UI" w:cs="Nirmala UI"/>
                <w:lang w:val="pa" w:eastAsia="en-AU"/>
              </w:rPr>
              <w:t>ਹਫ਼ਤੇ</w:t>
            </w:r>
            <w:r w:rsidRPr="00F45478">
              <w:rPr>
                <w:rFonts w:cs="Arial"/>
                <w:lang w:val="pa" w:eastAsia="en-AU"/>
              </w:rPr>
              <w:t xml:space="preserve"> </w:t>
            </w:r>
            <w:r w:rsidRPr="00F45478">
              <w:rPr>
                <w:rFonts w:ascii="Nirmala UI" w:hAnsi="Nirmala UI" w:cs="Nirmala UI"/>
                <w:lang w:val="pa" w:eastAsia="en-AU"/>
              </w:rPr>
              <w:t>ਦੇ</w:t>
            </w:r>
            <w:r w:rsidRPr="00F45478">
              <w:rPr>
                <w:rFonts w:cs="Arial"/>
                <w:lang w:val="pa" w:eastAsia="en-AU"/>
              </w:rPr>
              <w:t xml:space="preserve"> 7 </w:t>
            </w:r>
            <w:r w:rsidRPr="00F45478">
              <w:rPr>
                <w:rFonts w:ascii="Nirmala UI" w:hAnsi="Nirmala UI" w:cs="Nirmala UI"/>
                <w:lang w:val="pa" w:eastAsia="en-AU"/>
              </w:rPr>
              <w:t>ਦਿਨ</w:t>
            </w:r>
            <w:r w:rsidRPr="00F45478">
              <w:rPr>
                <w:rFonts w:cs="Arial"/>
                <w:lang w:val="pa" w:eastAsia="en-AU"/>
              </w:rPr>
              <w:t> </w:t>
            </w:r>
            <w:r w:rsidRPr="00F45478" w:rsidDel="0086451D">
              <w:rPr>
                <w:rFonts w:cs="Arial"/>
                <w:lang w:val="pa" w:eastAsia="en-AU"/>
              </w:rPr>
              <w:t xml:space="preserve"> </w:t>
            </w:r>
          </w:p>
        </w:tc>
      </w:tr>
      <w:tr w:rsidR="00F52E48" w:rsidRPr="00F45478" w14:paraId="3B98AA37" w14:textId="77777777" w:rsidTr="007E043B">
        <w:tc>
          <w:tcPr>
            <w:tcW w:w="3000" w:type="dxa"/>
            <w:tcBorders>
              <w:top w:val="nil"/>
              <w:left w:val="single" w:sz="6" w:space="0" w:color="auto"/>
              <w:bottom w:val="single" w:sz="6" w:space="0" w:color="auto"/>
              <w:right w:val="single" w:sz="6" w:space="0" w:color="auto"/>
            </w:tcBorders>
            <w:shd w:val="clear" w:color="auto" w:fill="auto"/>
            <w:hideMark/>
          </w:tcPr>
          <w:p w14:paraId="75F7297D"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Craigieburn </w:t>
            </w:r>
          </w:p>
        </w:tc>
        <w:tc>
          <w:tcPr>
            <w:tcW w:w="3000" w:type="dxa"/>
            <w:tcBorders>
              <w:top w:val="nil"/>
              <w:left w:val="nil"/>
              <w:bottom w:val="single" w:sz="6" w:space="0" w:color="auto"/>
              <w:right w:val="single" w:sz="6" w:space="0" w:color="auto"/>
            </w:tcBorders>
            <w:shd w:val="clear" w:color="auto" w:fill="auto"/>
            <w:hideMark/>
          </w:tcPr>
          <w:p w14:paraId="25FF8FE8"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Chemist Discount Centre </w:t>
            </w:r>
          </w:p>
          <w:p w14:paraId="5840758C"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2A/340 Craigieburn Road, </w:t>
            </w:r>
          </w:p>
          <w:p w14:paraId="3BEA5387"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Craigieburn </w:t>
            </w:r>
          </w:p>
          <w:p w14:paraId="27932974"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ਫ਼ੋਨ: 9308 4981 </w:t>
            </w:r>
          </w:p>
        </w:tc>
        <w:tc>
          <w:tcPr>
            <w:tcW w:w="3000" w:type="dxa"/>
            <w:tcBorders>
              <w:top w:val="nil"/>
              <w:left w:val="nil"/>
              <w:bottom w:val="single" w:sz="6" w:space="0" w:color="auto"/>
              <w:right w:val="single" w:sz="6" w:space="0" w:color="auto"/>
            </w:tcBorders>
            <w:shd w:val="clear" w:color="auto" w:fill="auto"/>
            <w:hideMark/>
          </w:tcPr>
          <w:p w14:paraId="53A9FE96" w14:textId="20700A62" w:rsidR="00821380" w:rsidRPr="00F45478" w:rsidRDefault="0086451D" w:rsidP="00FC70B7">
            <w:pPr>
              <w:spacing w:after="0" w:line="240" w:lineRule="auto"/>
              <w:textAlignment w:val="baseline"/>
              <w:rPr>
                <w:rFonts w:cs="Arial"/>
                <w:sz w:val="18"/>
                <w:szCs w:val="18"/>
                <w:lang w:eastAsia="en-AU"/>
              </w:rPr>
            </w:pPr>
            <w:r w:rsidRPr="00F45478">
              <w:rPr>
                <w:rFonts w:ascii="Nirmala UI" w:hAnsi="Nirmala UI" w:cs="Nirmala UI"/>
                <w:lang w:val="pa" w:eastAsia="en-AU"/>
              </w:rPr>
              <w:t>ਸਵੇਰੇ</w:t>
            </w:r>
            <w:r w:rsidRPr="00F45478">
              <w:rPr>
                <w:rFonts w:cs="Arial"/>
                <w:lang w:val="pa" w:eastAsia="en-AU"/>
              </w:rPr>
              <w:t xml:space="preserve"> 7 </w:t>
            </w:r>
            <w:r w:rsidRPr="00F45478">
              <w:rPr>
                <w:rFonts w:ascii="Nirmala UI" w:hAnsi="Nirmala UI" w:cs="Nirmala UI"/>
                <w:lang w:val="pa" w:eastAsia="en-AU"/>
              </w:rPr>
              <w:t>ਵਜੇ</w:t>
            </w:r>
            <w:r w:rsidRPr="00F45478">
              <w:rPr>
                <w:rFonts w:cs="Arial"/>
                <w:lang w:val="pa" w:eastAsia="en-AU"/>
              </w:rPr>
              <w:t>-</w:t>
            </w:r>
            <w:r w:rsidRPr="00F45478">
              <w:rPr>
                <w:rFonts w:ascii="Nirmala UI" w:hAnsi="Nirmala UI" w:cs="Nirmala UI"/>
                <w:lang w:val="pa" w:eastAsia="en-AU"/>
              </w:rPr>
              <w:t>ਰਾਤ</w:t>
            </w:r>
            <w:r w:rsidRPr="00F45478">
              <w:rPr>
                <w:rFonts w:cs="Arial"/>
                <w:lang w:val="pa" w:eastAsia="en-AU"/>
              </w:rPr>
              <w:t xml:space="preserve"> 11 </w:t>
            </w:r>
            <w:r w:rsidRPr="00F45478">
              <w:rPr>
                <w:rFonts w:ascii="Nirmala UI" w:hAnsi="Nirmala UI" w:cs="Nirmala UI"/>
                <w:lang w:val="pa" w:eastAsia="en-AU"/>
              </w:rPr>
              <w:t>ਵਜੇ</w:t>
            </w:r>
            <w:r w:rsidRPr="00F45478">
              <w:rPr>
                <w:rFonts w:cs="Arial"/>
                <w:lang w:val="pa" w:eastAsia="en-AU"/>
              </w:rPr>
              <w:t xml:space="preserve"> </w:t>
            </w:r>
            <w:r w:rsidRPr="00F45478">
              <w:rPr>
                <w:rFonts w:ascii="Nirmala UI" w:hAnsi="Nirmala UI" w:cs="Nirmala UI"/>
                <w:lang w:val="pa" w:eastAsia="en-AU"/>
              </w:rPr>
              <w:t>ਤੱਕ</w:t>
            </w:r>
            <w:r w:rsidRPr="00F45478">
              <w:rPr>
                <w:rFonts w:cs="Arial"/>
                <w:lang w:val="pa" w:eastAsia="en-AU"/>
              </w:rPr>
              <w:t xml:space="preserve">, </w:t>
            </w:r>
            <w:r>
              <w:rPr>
                <w:rFonts w:cs="Nirmala UI"/>
                <w:cs/>
                <w:lang w:val="pa" w:eastAsia="en-AU" w:bidi="pa-IN"/>
              </w:rPr>
              <w:br/>
            </w:r>
            <w:r w:rsidRPr="00F45478">
              <w:rPr>
                <w:rFonts w:ascii="Nirmala UI" w:hAnsi="Nirmala UI" w:cs="Nirmala UI"/>
                <w:lang w:val="pa" w:eastAsia="en-AU"/>
              </w:rPr>
              <w:t>ਹਫ਼ਤੇ</w:t>
            </w:r>
            <w:r w:rsidRPr="00F45478">
              <w:rPr>
                <w:rFonts w:cs="Arial"/>
                <w:lang w:val="pa" w:eastAsia="en-AU"/>
              </w:rPr>
              <w:t xml:space="preserve"> </w:t>
            </w:r>
            <w:r w:rsidRPr="00F45478">
              <w:rPr>
                <w:rFonts w:ascii="Nirmala UI" w:hAnsi="Nirmala UI" w:cs="Nirmala UI"/>
                <w:lang w:val="pa" w:eastAsia="en-AU"/>
              </w:rPr>
              <w:t>ਦੇ</w:t>
            </w:r>
            <w:r w:rsidRPr="00F45478">
              <w:rPr>
                <w:rFonts w:cs="Arial"/>
                <w:lang w:val="pa" w:eastAsia="en-AU"/>
              </w:rPr>
              <w:t xml:space="preserve"> 7 </w:t>
            </w:r>
            <w:r w:rsidRPr="00F45478">
              <w:rPr>
                <w:rFonts w:ascii="Nirmala UI" w:hAnsi="Nirmala UI" w:cs="Nirmala UI"/>
                <w:lang w:val="pa" w:eastAsia="en-AU"/>
              </w:rPr>
              <w:t>ਦਿਨ</w:t>
            </w:r>
            <w:r w:rsidRPr="00F45478">
              <w:rPr>
                <w:rFonts w:cs="Arial"/>
                <w:lang w:val="pa" w:eastAsia="en-AU"/>
              </w:rPr>
              <w:t> </w:t>
            </w:r>
          </w:p>
        </w:tc>
      </w:tr>
      <w:tr w:rsidR="00F52E48" w:rsidRPr="00F45478" w14:paraId="5AAF615D" w14:textId="77777777" w:rsidTr="00DE0601">
        <w:tc>
          <w:tcPr>
            <w:tcW w:w="3000" w:type="dxa"/>
            <w:tcBorders>
              <w:top w:val="single" w:sz="4" w:space="0" w:color="auto"/>
              <w:left w:val="single" w:sz="6" w:space="0" w:color="auto"/>
              <w:bottom w:val="single" w:sz="6" w:space="0" w:color="auto"/>
              <w:right w:val="single" w:sz="6" w:space="0" w:color="auto"/>
            </w:tcBorders>
            <w:shd w:val="clear" w:color="auto" w:fill="auto"/>
            <w:hideMark/>
          </w:tcPr>
          <w:p w14:paraId="0904042A"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Hoppers Crossing </w:t>
            </w:r>
          </w:p>
        </w:tc>
        <w:tc>
          <w:tcPr>
            <w:tcW w:w="3000" w:type="dxa"/>
            <w:tcBorders>
              <w:top w:val="single" w:sz="4" w:space="0" w:color="auto"/>
              <w:left w:val="nil"/>
              <w:bottom w:val="single" w:sz="6" w:space="0" w:color="auto"/>
              <w:right w:val="single" w:sz="6" w:space="0" w:color="auto"/>
            </w:tcBorders>
            <w:shd w:val="clear" w:color="auto" w:fill="auto"/>
            <w:hideMark/>
          </w:tcPr>
          <w:p w14:paraId="7A2079D9"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Chemist Warehouse </w:t>
            </w:r>
          </w:p>
          <w:p w14:paraId="4AEF7BAF"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Shop 24-25, 428 Old Geelong Rd </w:t>
            </w:r>
          </w:p>
          <w:p w14:paraId="6068BA2B"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Hoppers Crossing </w:t>
            </w:r>
          </w:p>
          <w:p w14:paraId="2CBAFC68"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ਫ਼ੋਨ: 9931 0040 </w:t>
            </w:r>
          </w:p>
        </w:tc>
        <w:tc>
          <w:tcPr>
            <w:tcW w:w="3000" w:type="dxa"/>
            <w:tcBorders>
              <w:top w:val="single" w:sz="4" w:space="0" w:color="auto"/>
              <w:left w:val="nil"/>
              <w:bottom w:val="single" w:sz="6" w:space="0" w:color="auto"/>
              <w:right w:val="single" w:sz="6" w:space="0" w:color="auto"/>
            </w:tcBorders>
            <w:shd w:val="clear" w:color="auto" w:fill="auto"/>
            <w:hideMark/>
          </w:tcPr>
          <w:p w14:paraId="1C71F421" w14:textId="7EB728D5" w:rsidR="00821380" w:rsidRPr="00F45478" w:rsidRDefault="0086451D" w:rsidP="00FC70B7">
            <w:pPr>
              <w:spacing w:after="0" w:line="240" w:lineRule="auto"/>
              <w:textAlignment w:val="baseline"/>
              <w:rPr>
                <w:rFonts w:cs="Arial"/>
                <w:sz w:val="18"/>
                <w:szCs w:val="18"/>
                <w:lang w:eastAsia="en-AU"/>
              </w:rPr>
            </w:pPr>
            <w:r w:rsidRPr="00F45478">
              <w:rPr>
                <w:rFonts w:ascii="Nirmala UI" w:hAnsi="Nirmala UI" w:cs="Nirmala UI"/>
                <w:lang w:val="pa" w:eastAsia="en-AU"/>
              </w:rPr>
              <w:t>ਸਵੇਰੇ</w:t>
            </w:r>
            <w:r w:rsidRPr="00F45478">
              <w:rPr>
                <w:rFonts w:cs="Arial"/>
                <w:lang w:val="pa" w:eastAsia="en-AU"/>
              </w:rPr>
              <w:t xml:space="preserve"> 7 </w:t>
            </w:r>
            <w:r w:rsidRPr="00F45478">
              <w:rPr>
                <w:rFonts w:ascii="Nirmala UI" w:hAnsi="Nirmala UI" w:cs="Nirmala UI"/>
                <w:lang w:val="pa" w:eastAsia="en-AU"/>
              </w:rPr>
              <w:t>ਵਜੇ</w:t>
            </w:r>
            <w:r w:rsidRPr="00F45478">
              <w:rPr>
                <w:rFonts w:cs="Arial"/>
                <w:lang w:val="pa" w:eastAsia="en-AU"/>
              </w:rPr>
              <w:t>-</w:t>
            </w:r>
            <w:r w:rsidRPr="00F45478">
              <w:rPr>
                <w:rFonts w:ascii="Nirmala UI" w:hAnsi="Nirmala UI" w:cs="Nirmala UI"/>
                <w:lang w:val="pa" w:eastAsia="en-AU"/>
              </w:rPr>
              <w:t>ਰਾਤ</w:t>
            </w:r>
            <w:r w:rsidRPr="00F45478">
              <w:rPr>
                <w:rFonts w:cs="Arial"/>
                <w:lang w:val="pa" w:eastAsia="en-AU"/>
              </w:rPr>
              <w:t xml:space="preserve"> 11 </w:t>
            </w:r>
            <w:r w:rsidRPr="00F45478">
              <w:rPr>
                <w:rFonts w:ascii="Nirmala UI" w:hAnsi="Nirmala UI" w:cs="Nirmala UI"/>
                <w:lang w:val="pa" w:eastAsia="en-AU"/>
              </w:rPr>
              <w:t>ਵਜੇ</w:t>
            </w:r>
            <w:r w:rsidRPr="00F45478">
              <w:rPr>
                <w:rFonts w:cs="Arial"/>
                <w:lang w:val="pa" w:eastAsia="en-AU"/>
              </w:rPr>
              <w:t xml:space="preserve"> </w:t>
            </w:r>
            <w:r w:rsidRPr="00F45478">
              <w:rPr>
                <w:rFonts w:ascii="Nirmala UI" w:hAnsi="Nirmala UI" w:cs="Nirmala UI"/>
                <w:lang w:val="pa" w:eastAsia="en-AU"/>
              </w:rPr>
              <w:t>ਤੱਕ</w:t>
            </w:r>
            <w:r w:rsidRPr="00F45478">
              <w:rPr>
                <w:rFonts w:cs="Arial"/>
                <w:lang w:val="pa" w:eastAsia="en-AU"/>
              </w:rPr>
              <w:t xml:space="preserve">, </w:t>
            </w:r>
            <w:r>
              <w:rPr>
                <w:rFonts w:cs="Nirmala UI"/>
                <w:cs/>
                <w:lang w:val="pa" w:eastAsia="en-AU" w:bidi="pa-IN"/>
              </w:rPr>
              <w:br/>
            </w:r>
            <w:r w:rsidRPr="00F45478">
              <w:rPr>
                <w:rFonts w:ascii="Nirmala UI" w:hAnsi="Nirmala UI" w:cs="Nirmala UI"/>
                <w:lang w:val="pa" w:eastAsia="en-AU"/>
              </w:rPr>
              <w:t>ਹਫ਼ਤੇ</w:t>
            </w:r>
            <w:r w:rsidRPr="00F45478">
              <w:rPr>
                <w:rFonts w:cs="Arial"/>
                <w:lang w:val="pa" w:eastAsia="en-AU"/>
              </w:rPr>
              <w:t xml:space="preserve"> </w:t>
            </w:r>
            <w:r w:rsidRPr="00F45478">
              <w:rPr>
                <w:rFonts w:ascii="Nirmala UI" w:hAnsi="Nirmala UI" w:cs="Nirmala UI"/>
                <w:lang w:val="pa" w:eastAsia="en-AU"/>
              </w:rPr>
              <w:t>ਦੇ</w:t>
            </w:r>
            <w:r w:rsidRPr="00F45478">
              <w:rPr>
                <w:rFonts w:cs="Arial"/>
                <w:lang w:val="pa" w:eastAsia="en-AU"/>
              </w:rPr>
              <w:t xml:space="preserve"> 7 </w:t>
            </w:r>
            <w:r w:rsidRPr="00F45478">
              <w:rPr>
                <w:rFonts w:ascii="Nirmala UI" w:hAnsi="Nirmala UI" w:cs="Nirmala UI"/>
                <w:lang w:val="pa" w:eastAsia="en-AU"/>
              </w:rPr>
              <w:t>ਦਿਨ</w:t>
            </w:r>
            <w:r w:rsidRPr="00F45478">
              <w:rPr>
                <w:rFonts w:cs="Arial"/>
                <w:lang w:val="pa" w:eastAsia="en-AU"/>
              </w:rPr>
              <w:t> </w:t>
            </w:r>
          </w:p>
        </w:tc>
      </w:tr>
      <w:tr w:rsidR="00F52E48" w:rsidRPr="00F45478" w14:paraId="09BD83D9" w14:textId="77777777" w:rsidTr="007E043B">
        <w:tc>
          <w:tcPr>
            <w:tcW w:w="3000" w:type="dxa"/>
            <w:tcBorders>
              <w:top w:val="nil"/>
              <w:left w:val="single" w:sz="6" w:space="0" w:color="auto"/>
              <w:bottom w:val="single" w:sz="6" w:space="0" w:color="auto"/>
              <w:right w:val="single" w:sz="6" w:space="0" w:color="auto"/>
            </w:tcBorders>
            <w:shd w:val="clear" w:color="auto" w:fill="auto"/>
            <w:hideMark/>
          </w:tcPr>
          <w:p w14:paraId="1583A367"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Melton </w:t>
            </w:r>
          </w:p>
        </w:tc>
        <w:tc>
          <w:tcPr>
            <w:tcW w:w="3000" w:type="dxa"/>
            <w:tcBorders>
              <w:top w:val="nil"/>
              <w:left w:val="nil"/>
              <w:bottom w:val="single" w:sz="6" w:space="0" w:color="auto"/>
              <w:right w:val="single" w:sz="6" w:space="0" w:color="auto"/>
            </w:tcBorders>
            <w:shd w:val="clear" w:color="auto" w:fill="auto"/>
            <w:hideMark/>
          </w:tcPr>
          <w:p w14:paraId="762054CC"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Chemist Warehouse </w:t>
            </w:r>
          </w:p>
          <w:p w14:paraId="516200A8"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Unit 4 Melton Gateway, 66-84 High St,  </w:t>
            </w:r>
          </w:p>
          <w:p w14:paraId="37C01243"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Melton </w:t>
            </w:r>
          </w:p>
          <w:p w14:paraId="5E895706"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ਫ਼ੋਨ: 9746 8733 </w:t>
            </w:r>
          </w:p>
        </w:tc>
        <w:tc>
          <w:tcPr>
            <w:tcW w:w="3000" w:type="dxa"/>
            <w:tcBorders>
              <w:top w:val="nil"/>
              <w:left w:val="nil"/>
              <w:bottom w:val="single" w:sz="6" w:space="0" w:color="auto"/>
              <w:right w:val="single" w:sz="6" w:space="0" w:color="auto"/>
            </w:tcBorders>
            <w:shd w:val="clear" w:color="auto" w:fill="auto"/>
            <w:hideMark/>
          </w:tcPr>
          <w:p w14:paraId="056834C8" w14:textId="720E281A" w:rsidR="00821380" w:rsidRPr="00F45478" w:rsidRDefault="0086451D" w:rsidP="00FC70B7">
            <w:pPr>
              <w:spacing w:after="0" w:line="240" w:lineRule="auto"/>
              <w:textAlignment w:val="baseline"/>
              <w:rPr>
                <w:rFonts w:cs="Arial"/>
                <w:sz w:val="18"/>
                <w:szCs w:val="18"/>
                <w:lang w:eastAsia="en-AU"/>
              </w:rPr>
            </w:pPr>
            <w:r w:rsidRPr="00F45478">
              <w:rPr>
                <w:rFonts w:ascii="Nirmala UI" w:hAnsi="Nirmala UI" w:cs="Nirmala UI"/>
                <w:lang w:val="pa" w:eastAsia="en-AU"/>
              </w:rPr>
              <w:t>ਸਵੇਰੇ</w:t>
            </w:r>
            <w:r w:rsidRPr="00F45478">
              <w:rPr>
                <w:rFonts w:cs="Arial"/>
                <w:lang w:val="pa" w:eastAsia="en-AU"/>
              </w:rPr>
              <w:t xml:space="preserve"> 7 </w:t>
            </w:r>
            <w:r w:rsidRPr="00F45478">
              <w:rPr>
                <w:rFonts w:ascii="Nirmala UI" w:hAnsi="Nirmala UI" w:cs="Nirmala UI"/>
                <w:lang w:val="pa" w:eastAsia="en-AU"/>
              </w:rPr>
              <w:t>ਵਜੇ</w:t>
            </w:r>
            <w:r w:rsidRPr="00F45478">
              <w:rPr>
                <w:rFonts w:cs="Arial"/>
                <w:lang w:val="pa" w:eastAsia="en-AU"/>
              </w:rPr>
              <w:t>-</w:t>
            </w:r>
            <w:r w:rsidRPr="00F45478">
              <w:rPr>
                <w:rFonts w:ascii="Nirmala UI" w:hAnsi="Nirmala UI" w:cs="Nirmala UI"/>
                <w:lang w:val="pa" w:eastAsia="en-AU"/>
              </w:rPr>
              <w:t>ਰਾਤ</w:t>
            </w:r>
            <w:r w:rsidRPr="00F45478">
              <w:rPr>
                <w:rFonts w:cs="Arial"/>
                <w:lang w:val="pa" w:eastAsia="en-AU"/>
              </w:rPr>
              <w:t xml:space="preserve"> 11 </w:t>
            </w:r>
            <w:r w:rsidRPr="00F45478">
              <w:rPr>
                <w:rFonts w:ascii="Nirmala UI" w:hAnsi="Nirmala UI" w:cs="Nirmala UI"/>
                <w:lang w:val="pa" w:eastAsia="en-AU"/>
              </w:rPr>
              <w:t>ਵਜੇ</w:t>
            </w:r>
            <w:r w:rsidRPr="00F45478">
              <w:rPr>
                <w:rFonts w:cs="Arial"/>
                <w:lang w:val="pa" w:eastAsia="en-AU"/>
              </w:rPr>
              <w:t xml:space="preserve"> </w:t>
            </w:r>
            <w:r w:rsidRPr="00F45478">
              <w:rPr>
                <w:rFonts w:ascii="Nirmala UI" w:hAnsi="Nirmala UI" w:cs="Nirmala UI"/>
                <w:lang w:val="pa" w:eastAsia="en-AU"/>
              </w:rPr>
              <w:t>ਤੱਕ</w:t>
            </w:r>
            <w:r w:rsidRPr="00F45478">
              <w:rPr>
                <w:rFonts w:cs="Arial"/>
                <w:lang w:val="pa" w:eastAsia="en-AU"/>
              </w:rPr>
              <w:t xml:space="preserve">, </w:t>
            </w:r>
            <w:r>
              <w:rPr>
                <w:rFonts w:cs="Nirmala UI"/>
                <w:cs/>
                <w:lang w:val="pa" w:eastAsia="en-AU" w:bidi="pa-IN"/>
              </w:rPr>
              <w:br/>
            </w:r>
            <w:r w:rsidRPr="00F45478">
              <w:rPr>
                <w:rFonts w:ascii="Nirmala UI" w:hAnsi="Nirmala UI" w:cs="Nirmala UI"/>
                <w:lang w:val="pa" w:eastAsia="en-AU"/>
              </w:rPr>
              <w:t>ਹਫ਼ਤੇ</w:t>
            </w:r>
            <w:r w:rsidRPr="00F45478">
              <w:rPr>
                <w:rFonts w:cs="Arial"/>
                <w:lang w:val="pa" w:eastAsia="en-AU"/>
              </w:rPr>
              <w:t xml:space="preserve"> </w:t>
            </w:r>
            <w:r w:rsidRPr="00F45478">
              <w:rPr>
                <w:rFonts w:ascii="Nirmala UI" w:hAnsi="Nirmala UI" w:cs="Nirmala UI"/>
                <w:lang w:val="pa" w:eastAsia="en-AU"/>
              </w:rPr>
              <w:t>ਦੇ</w:t>
            </w:r>
            <w:r w:rsidRPr="00F45478">
              <w:rPr>
                <w:rFonts w:cs="Arial"/>
                <w:lang w:val="pa" w:eastAsia="en-AU"/>
              </w:rPr>
              <w:t xml:space="preserve"> 7 </w:t>
            </w:r>
            <w:r w:rsidRPr="00F45478">
              <w:rPr>
                <w:rFonts w:ascii="Nirmala UI" w:hAnsi="Nirmala UI" w:cs="Nirmala UI"/>
                <w:lang w:val="pa" w:eastAsia="en-AU"/>
              </w:rPr>
              <w:t>ਦਿਨ</w:t>
            </w:r>
            <w:r w:rsidRPr="00F45478">
              <w:rPr>
                <w:rFonts w:cs="Arial"/>
                <w:lang w:val="pa" w:eastAsia="en-AU"/>
              </w:rPr>
              <w:t> </w:t>
            </w:r>
            <w:r w:rsidRPr="00F45478">
              <w:rPr>
                <w:rFonts w:cs="Arial"/>
                <w:lang w:eastAsia="en-AU"/>
              </w:rPr>
              <w:t> </w:t>
            </w:r>
          </w:p>
        </w:tc>
      </w:tr>
      <w:tr w:rsidR="00F52E48" w:rsidRPr="00F45478" w14:paraId="12ECB6CF" w14:textId="77777777" w:rsidTr="00F563D0">
        <w:tc>
          <w:tcPr>
            <w:tcW w:w="3000" w:type="dxa"/>
            <w:tcBorders>
              <w:top w:val="nil"/>
              <w:left w:val="single" w:sz="6" w:space="0" w:color="auto"/>
              <w:bottom w:val="single" w:sz="4" w:space="0" w:color="auto"/>
              <w:right w:val="single" w:sz="6" w:space="0" w:color="auto"/>
            </w:tcBorders>
            <w:shd w:val="clear" w:color="auto" w:fill="auto"/>
            <w:hideMark/>
          </w:tcPr>
          <w:p w14:paraId="4677CF3C"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Mildura </w:t>
            </w:r>
          </w:p>
        </w:tc>
        <w:tc>
          <w:tcPr>
            <w:tcW w:w="3000" w:type="dxa"/>
            <w:tcBorders>
              <w:top w:val="nil"/>
              <w:left w:val="nil"/>
              <w:bottom w:val="single" w:sz="4" w:space="0" w:color="auto"/>
              <w:right w:val="single" w:sz="6" w:space="0" w:color="auto"/>
            </w:tcBorders>
            <w:shd w:val="clear" w:color="auto" w:fill="auto"/>
            <w:hideMark/>
          </w:tcPr>
          <w:p w14:paraId="7D55FB7F"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Chemist Warehouse </w:t>
            </w:r>
          </w:p>
          <w:p w14:paraId="669E3B02"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 xml:space="preserve">114A -118 </w:t>
            </w:r>
            <w:proofErr w:type="spellStart"/>
            <w:r w:rsidRPr="00F45478">
              <w:rPr>
                <w:rFonts w:cs="Arial"/>
                <w:lang w:eastAsia="en-AU"/>
              </w:rPr>
              <w:t>Langtree</w:t>
            </w:r>
            <w:proofErr w:type="spellEnd"/>
            <w:r w:rsidRPr="00F45478">
              <w:rPr>
                <w:rFonts w:cs="Arial"/>
                <w:lang w:eastAsia="en-AU"/>
              </w:rPr>
              <w:t xml:space="preserve"> Ave,  </w:t>
            </w:r>
          </w:p>
          <w:p w14:paraId="5F4AAFF0"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Mildura </w:t>
            </w:r>
          </w:p>
          <w:p w14:paraId="4F4C7FD3"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ਫ਼ੋਨ: 5023 2383 </w:t>
            </w:r>
          </w:p>
        </w:tc>
        <w:tc>
          <w:tcPr>
            <w:tcW w:w="3000" w:type="dxa"/>
            <w:tcBorders>
              <w:top w:val="nil"/>
              <w:left w:val="nil"/>
              <w:bottom w:val="single" w:sz="4" w:space="0" w:color="auto"/>
              <w:right w:val="single" w:sz="6" w:space="0" w:color="auto"/>
            </w:tcBorders>
            <w:shd w:val="clear" w:color="auto" w:fill="auto"/>
            <w:hideMark/>
          </w:tcPr>
          <w:p w14:paraId="44D0A23C" w14:textId="016031E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 xml:space="preserve">ਸਵੇਰੇ 7 ਵਜੇ-ਰਾਤ 11 ਵਜੇ ਤੱਕ, </w:t>
            </w:r>
            <w:r w:rsidR="006837EF">
              <w:rPr>
                <w:rFonts w:cs="Nirmala UI"/>
                <w:cs/>
                <w:lang w:val="pa" w:eastAsia="en-AU" w:bidi="pa-IN"/>
              </w:rPr>
              <w:br/>
            </w:r>
            <w:r w:rsidRPr="00F45478">
              <w:rPr>
                <w:rFonts w:cs="Arial"/>
                <w:lang w:val="pa" w:eastAsia="en-AU"/>
              </w:rPr>
              <w:t>ਹਫ਼ਤੇ ਦੇ 7 ਦਿਨ </w:t>
            </w:r>
          </w:p>
        </w:tc>
      </w:tr>
      <w:tr w:rsidR="00F52E48" w:rsidRPr="00F45478" w14:paraId="2E9E9729" w14:textId="77777777" w:rsidTr="007E043B">
        <w:tc>
          <w:tcPr>
            <w:tcW w:w="3000" w:type="dxa"/>
            <w:tcBorders>
              <w:top w:val="nil"/>
              <w:left w:val="single" w:sz="6" w:space="0" w:color="auto"/>
              <w:bottom w:val="single" w:sz="6" w:space="0" w:color="auto"/>
              <w:right w:val="single" w:sz="6" w:space="0" w:color="auto"/>
            </w:tcBorders>
            <w:shd w:val="clear" w:color="auto" w:fill="auto"/>
            <w:hideMark/>
          </w:tcPr>
          <w:p w14:paraId="78C01129"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Traralgon </w:t>
            </w:r>
          </w:p>
          <w:p w14:paraId="7B5F56F7"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 </w:t>
            </w:r>
          </w:p>
        </w:tc>
        <w:tc>
          <w:tcPr>
            <w:tcW w:w="3000" w:type="dxa"/>
            <w:tcBorders>
              <w:top w:val="nil"/>
              <w:left w:val="nil"/>
              <w:bottom w:val="single" w:sz="6" w:space="0" w:color="auto"/>
              <w:right w:val="single" w:sz="6" w:space="0" w:color="auto"/>
            </w:tcBorders>
            <w:shd w:val="clear" w:color="auto" w:fill="auto"/>
            <w:hideMark/>
          </w:tcPr>
          <w:p w14:paraId="1398325A"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Chemist Warehouse </w:t>
            </w:r>
          </w:p>
          <w:p w14:paraId="50D05A78"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92 Franklin St,  </w:t>
            </w:r>
          </w:p>
          <w:p w14:paraId="642B9B23"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Traralgon </w:t>
            </w:r>
          </w:p>
          <w:p w14:paraId="77EB7CFB"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ਫ਼ੋਨ: 5174 2003 </w:t>
            </w:r>
          </w:p>
        </w:tc>
        <w:tc>
          <w:tcPr>
            <w:tcW w:w="3000" w:type="dxa"/>
            <w:tcBorders>
              <w:top w:val="nil"/>
              <w:left w:val="nil"/>
              <w:bottom w:val="single" w:sz="6" w:space="0" w:color="auto"/>
              <w:right w:val="single" w:sz="6" w:space="0" w:color="auto"/>
            </w:tcBorders>
            <w:shd w:val="clear" w:color="auto" w:fill="auto"/>
            <w:hideMark/>
          </w:tcPr>
          <w:p w14:paraId="04B8FE1A" w14:textId="699F2D71" w:rsidR="00821380" w:rsidRPr="00F45478" w:rsidRDefault="0086451D" w:rsidP="00FC70B7">
            <w:pPr>
              <w:spacing w:after="0" w:line="240" w:lineRule="auto"/>
              <w:textAlignment w:val="baseline"/>
              <w:rPr>
                <w:rFonts w:cs="Arial"/>
                <w:sz w:val="18"/>
                <w:szCs w:val="18"/>
                <w:lang w:eastAsia="en-AU"/>
              </w:rPr>
            </w:pPr>
            <w:r w:rsidRPr="00F45478">
              <w:rPr>
                <w:rFonts w:ascii="Nirmala UI" w:hAnsi="Nirmala UI" w:cs="Nirmala UI"/>
                <w:lang w:val="pa" w:eastAsia="en-AU"/>
              </w:rPr>
              <w:t>ਸਵੇਰੇ</w:t>
            </w:r>
            <w:r w:rsidRPr="00F45478">
              <w:rPr>
                <w:rFonts w:cs="Arial"/>
                <w:lang w:val="pa" w:eastAsia="en-AU"/>
              </w:rPr>
              <w:t xml:space="preserve"> 7 </w:t>
            </w:r>
            <w:r w:rsidRPr="00F45478">
              <w:rPr>
                <w:rFonts w:ascii="Nirmala UI" w:hAnsi="Nirmala UI" w:cs="Nirmala UI"/>
                <w:lang w:val="pa" w:eastAsia="en-AU"/>
              </w:rPr>
              <w:t>ਵਜੇ</w:t>
            </w:r>
            <w:r w:rsidRPr="00F45478">
              <w:rPr>
                <w:rFonts w:cs="Arial"/>
                <w:lang w:val="pa" w:eastAsia="en-AU"/>
              </w:rPr>
              <w:t>-</w:t>
            </w:r>
            <w:r w:rsidRPr="00F45478">
              <w:rPr>
                <w:rFonts w:ascii="Nirmala UI" w:hAnsi="Nirmala UI" w:cs="Nirmala UI"/>
                <w:lang w:val="pa" w:eastAsia="en-AU"/>
              </w:rPr>
              <w:t>ਰਾਤ</w:t>
            </w:r>
            <w:r w:rsidRPr="00F45478">
              <w:rPr>
                <w:rFonts w:cs="Arial"/>
                <w:lang w:val="pa" w:eastAsia="en-AU"/>
              </w:rPr>
              <w:t xml:space="preserve"> 11 </w:t>
            </w:r>
            <w:r w:rsidRPr="00F45478">
              <w:rPr>
                <w:rFonts w:ascii="Nirmala UI" w:hAnsi="Nirmala UI" w:cs="Nirmala UI"/>
                <w:lang w:val="pa" w:eastAsia="en-AU"/>
              </w:rPr>
              <w:t>ਵਜੇ</w:t>
            </w:r>
            <w:r w:rsidRPr="00F45478">
              <w:rPr>
                <w:rFonts w:cs="Arial"/>
                <w:lang w:val="pa" w:eastAsia="en-AU"/>
              </w:rPr>
              <w:t xml:space="preserve"> </w:t>
            </w:r>
            <w:r w:rsidRPr="00F45478">
              <w:rPr>
                <w:rFonts w:ascii="Nirmala UI" w:hAnsi="Nirmala UI" w:cs="Nirmala UI"/>
                <w:lang w:val="pa" w:eastAsia="en-AU"/>
              </w:rPr>
              <w:t>ਤੱਕ</w:t>
            </w:r>
            <w:r w:rsidRPr="00F45478">
              <w:rPr>
                <w:rFonts w:cs="Arial"/>
                <w:lang w:val="pa" w:eastAsia="en-AU"/>
              </w:rPr>
              <w:t xml:space="preserve">, </w:t>
            </w:r>
            <w:r>
              <w:rPr>
                <w:rFonts w:cs="Nirmala UI"/>
                <w:cs/>
                <w:lang w:val="pa" w:eastAsia="en-AU" w:bidi="pa-IN"/>
              </w:rPr>
              <w:br/>
            </w:r>
            <w:r w:rsidRPr="00F45478">
              <w:rPr>
                <w:rFonts w:ascii="Nirmala UI" w:hAnsi="Nirmala UI" w:cs="Nirmala UI"/>
                <w:lang w:val="pa" w:eastAsia="en-AU"/>
              </w:rPr>
              <w:t>ਹਫ਼ਤੇ</w:t>
            </w:r>
            <w:r w:rsidRPr="00F45478">
              <w:rPr>
                <w:rFonts w:cs="Arial"/>
                <w:lang w:val="pa" w:eastAsia="en-AU"/>
              </w:rPr>
              <w:t xml:space="preserve"> </w:t>
            </w:r>
            <w:r w:rsidRPr="00F45478">
              <w:rPr>
                <w:rFonts w:ascii="Nirmala UI" w:hAnsi="Nirmala UI" w:cs="Nirmala UI"/>
                <w:lang w:val="pa" w:eastAsia="en-AU"/>
              </w:rPr>
              <w:t>ਦੇ</w:t>
            </w:r>
            <w:r w:rsidRPr="00F45478">
              <w:rPr>
                <w:rFonts w:cs="Arial"/>
                <w:lang w:val="pa" w:eastAsia="en-AU"/>
              </w:rPr>
              <w:t xml:space="preserve"> 7 </w:t>
            </w:r>
            <w:r w:rsidRPr="00F45478">
              <w:rPr>
                <w:rFonts w:ascii="Nirmala UI" w:hAnsi="Nirmala UI" w:cs="Nirmala UI"/>
                <w:lang w:val="pa" w:eastAsia="en-AU"/>
              </w:rPr>
              <w:t>ਦਿਨ</w:t>
            </w:r>
            <w:r w:rsidRPr="00F45478">
              <w:rPr>
                <w:rFonts w:cs="Arial"/>
                <w:lang w:val="pa" w:eastAsia="en-AU"/>
              </w:rPr>
              <w:t> </w:t>
            </w:r>
          </w:p>
          <w:p w14:paraId="47F8CB5D" w14:textId="77777777" w:rsidR="00821380" w:rsidRPr="00F45478" w:rsidRDefault="00821380" w:rsidP="00FC70B7">
            <w:pPr>
              <w:spacing w:after="0" w:line="240" w:lineRule="auto"/>
              <w:textAlignment w:val="baseline"/>
              <w:rPr>
                <w:rFonts w:cs="Arial"/>
                <w:sz w:val="18"/>
                <w:szCs w:val="18"/>
                <w:lang w:eastAsia="en-AU"/>
              </w:rPr>
            </w:pPr>
          </w:p>
        </w:tc>
      </w:tr>
      <w:tr w:rsidR="00F52E48" w:rsidRPr="00F45478" w14:paraId="5EE4922E" w14:textId="77777777" w:rsidTr="007E043B">
        <w:tc>
          <w:tcPr>
            <w:tcW w:w="3000" w:type="dxa"/>
            <w:tcBorders>
              <w:top w:val="nil"/>
              <w:left w:val="single" w:sz="6" w:space="0" w:color="auto"/>
              <w:bottom w:val="single" w:sz="6" w:space="0" w:color="auto"/>
              <w:right w:val="single" w:sz="6" w:space="0" w:color="auto"/>
            </w:tcBorders>
            <w:shd w:val="clear" w:color="auto" w:fill="auto"/>
            <w:hideMark/>
          </w:tcPr>
          <w:p w14:paraId="2B458786"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Yarraville </w:t>
            </w:r>
          </w:p>
        </w:tc>
        <w:tc>
          <w:tcPr>
            <w:tcW w:w="3000" w:type="dxa"/>
            <w:tcBorders>
              <w:top w:val="nil"/>
              <w:left w:val="nil"/>
              <w:bottom w:val="single" w:sz="6" w:space="0" w:color="auto"/>
              <w:right w:val="single" w:sz="6" w:space="0" w:color="auto"/>
            </w:tcBorders>
            <w:shd w:val="clear" w:color="auto" w:fill="auto"/>
            <w:hideMark/>
          </w:tcPr>
          <w:p w14:paraId="256CFBEB" w14:textId="77777777" w:rsidR="00821380" w:rsidRPr="00F45478" w:rsidRDefault="00AF6C4E" w:rsidP="00FC70B7">
            <w:pPr>
              <w:spacing w:after="0" w:line="240" w:lineRule="auto"/>
              <w:textAlignment w:val="baseline"/>
              <w:rPr>
                <w:rFonts w:cs="Arial"/>
                <w:sz w:val="18"/>
                <w:szCs w:val="18"/>
                <w:lang w:eastAsia="en-AU"/>
              </w:rPr>
            </w:pPr>
            <w:proofErr w:type="spellStart"/>
            <w:r w:rsidRPr="00F45478">
              <w:rPr>
                <w:rFonts w:cs="Arial"/>
                <w:lang w:eastAsia="en-AU"/>
              </w:rPr>
              <w:t>Carnovale</w:t>
            </w:r>
            <w:proofErr w:type="spellEnd"/>
            <w:r w:rsidRPr="00F45478">
              <w:rPr>
                <w:rFonts w:cs="Arial"/>
                <w:lang w:eastAsia="en-AU"/>
              </w:rPr>
              <w:t xml:space="preserve"> Pharmacy </w:t>
            </w:r>
          </w:p>
          <w:p w14:paraId="610930D9"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149 Somerville Road,  </w:t>
            </w:r>
          </w:p>
          <w:p w14:paraId="38A3E3CD"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eastAsia="en-AU"/>
              </w:rPr>
              <w:t>Yarraville </w:t>
            </w:r>
          </w:p>
          <w:p w14:paraId="026709B1" w14:textId="77777777" w:rsidR="00821380" w:rsidRPr="00F45478" w:rsidRDefault="00AF6C4E" w:rsidP="00FC70B7">
            <w:pPr>
              <w:spacing w:after="0" w:line="240" w:lineRule="auto"/>
              <w:textAlignment w:val="baseline"/>
              <w:rPr>
                <w:rFonts w:cs="Arial"/>
                <w:sz w:val="18"/>
                <w:szCs w:val="18"/>
                <w:lang w:eastAsia="en-AU"/>
              </w:rPr>
            </w:pPr>
            <w:r w:rsidRPr="00F45478">
              <w:rPr>
                <w:rFonts w:cs="Arial"/>
                <w:lang w:val="pa" w:eastAsia="en-AU"/>
              </w:rPr>
              <w:t>ਫ਼ੋਨ: 9314 7557 </w:t>
            </w:r>
          </w:p>
        </w:tc>
        <w:tc>
          <w:tcPr>
            <w:tcW w:w="3000" w:type="dxa"/>
            <w:tcBorders>
              <w:top w:val="nil"/>
              <w:left w:val="nil"/>
              <w:bottom w:val="single" w:sz="6" w:space="0" w:color="auto"/>
              <w:right w:val="single" w:sz="6" w:space="0" w:color="auto"/>
            </w:tcBorders>
            <w:shd w:val="clear" w:color="auto" w:fill="auto"/>
            <w:hideMark/>
          </w:tcPr>
          <w:p w14:paraId="74AAFE24" w14:textId="65EAC1AA" w:rsidR="00821380" w:rsidRPr="00F45478" w:rsidRDefault="0086451D" w:rsidP="00FC70B7">
            <w:pPr>
              <w:spacing w:after="0" w:line="240" w:lineRule="auto"/>
              <w:textAlignment w:val="baseline"/>
              <w:rPr>
                <w:rFonts w:cs="Arial"/>
                <w:sz w:val="18"/>
                <w:szCs w:val="18"/>
                <w:lang w:eastAsia="en-AU"/>
              </w:rPr>
            </w:pPr>
            <w:r w:rsidRPr="00F45478">
              <w:rPr>
                <w:rFonts w:ascii="Nirmala UI" w:hAnsi="Nirmala UI" w:cs="Nirmala UI"/>
                <w:lang w:val="pa" w:eastAsia="en-AU"/>
              </w:rPr>
              <w:t>ਸਵੇਰੇ</w:t>
            </w:r>
            <w:r w:rsidRPr="00F45478">
              <w:rPr>
                <w:rFonts w:cs="Arial"/>
                <w:lang w:val="pa" w:eastAsia="en-AU"/>
              </w:rPr>
              <w:t xml:space="preserve"> 7 </w:t>
            </w:r>
            <w:r w:rsidRPr="00F45478">
              <w:rPr>
                <w:rFonts w:ascii="Nirmala UI" w:hAnsi="Nirmala UI" w:cs="Nirmala UI"/>
                <w:lang w:val="pa" w:eastAsia="en-AU"/>
              </w:rPr>
              <w:t>ਵਜੇ</w:t>
            </w:r>
            <w:r w:rsidRPr="00F45478">
              <w:rPr>
                <w:rFonts w:cs="Arial"/>
                <w:lang w:val="pa" w:eastAsia="en-AU"/>
              </w:rPr>
              <w:t>-</w:t>
            </w:r>
            <w:r w:rsidRPr="00F45478">
              <w:rPr>
                <w:rFonts w:ascii="Nirmala UI" w:hAnsi="Nirmala UI" w:cs="Nirmala UI"/>
                <w:lang w:val="pa" w:eastAsia="en-AU"/>
              </w:rPr>
              <w:t>ਰਾਤ</w:t>
            </w:r>
            <w:r w:rsidRPr="00F45478">
              <w:rPr>
                <w:rFonts w:cs="Arial"/>
                <w:lang w:val="pa" w:eastAsia="en-AU"/>
              </w:rPr>
              <w:t xml:space="preserve"> 11 </w:t>
            </w:r>
            <w:r w:rsidRPr="00F45478">
              <w:rPr>
                <w:rFonts w:ascii="Nirmala UI" w:hAnsi="Nirmala UI" w:cs="Nirmala UI"/>
                <w:lang w:val="pa" w:eastAsia="en-AU"/>
              </w:rPr>
              <w:t>ਵਜੇ</w:t>
            </w:r>
            <w:r w:rsidRPr="00F45478">
              <w:rPr>
                <w:rFonts w:cs="Arial"/>
                <w:lang w:val="pa" w:eastAsia="en-AU"/>
              </w:rPr>
              <w:t xml:space="preserve"> </w:t>
            </w:r>
            <w:r w:rsidRPr="00F45478">
              <w:rPr>
                <w:rFonts w:ascii="Nirmala UI" w:hAnsi="Nirmala UI" w:cs="Nirmala UI"/>
                <w:lang w:val="pa" w:eastAsia="en-AU"/>
              </w:rPr>
              <w:t>ਤੱਕ</w:t>
            </w:r>
            <w:r w:rsidRPr="00F45478">
              <w:rPr>
                <w:rFonts w:cs="Arial"/>
                <w:lang w:val="pa" w:eastAsia="en-AU"/>
              </w:rPr>
              <w:t xml:space="preserve">, </w:t>
            </w:r>
            <w:r>
              <w:rPr>
                <w:rFonts w:cs="Nirmala UI"/>
                <w:cs/>
                <w:lang w:val="pa" w:eastAsia="en-AU" w:bidi="pa-IN"/>
              </w:rPr>
              <w:br/>
            </w:r>
            <w:r w:rsidRPr="00F45478">
              <w:rPr>
                <w:rFonts w:ascii="Nirmala UI" w:hAnsi="Nirmala UI" w:cs="Nirmala UI"/>
                <w:lang w:val="pa" w:eastAsia="en-AU"/>
              </w:rPr>
              <w:t>ਹਫ਼ਤੇ</w:t>
            </w:r>
            <w:r w:rsidRPr="00F45478">
              <w:rPr>
                <w:rFonts w:cs="Arial"/>
                <w:lang w:val="pa" w:eastAsia="en-AU"/>
              </w:rPr>
              <w:t xml:space="preserve"> </w:t>
            </w:r>
            <w:r w:rsidRPr="00F45478">
              <w:rPr>
                <w:rFonts w:ascii="Nirmala UI" w:hAnsi="Nirmala UI" w:cs="Nirmala UI"/>
                <w:lang w:val="pa" w:eastAsia="en-AU"/>
              </w:rPr>
              <w:t>ਦੇ</w:t>
            </w:r>
            <w:r w:rsidRPr="00F45478">
              <w:rPr>
                <w:rFonts w:cs="Arial"/>
                <w:lang w:val="pa" w:eastAsia="en-AU"/>
              </w:rPr>
              <w:t xml:space="preserve"> 7 </w:t>
            </w:r>
            <w:r w:rsidRPr="00F45478">
              <w:rPr>
                <w:rFonts w:ascii="Nirmala UI" w:hAnsi="Nirmala UI" w:cs="Nirmala UI"/>
                <w:lang w:val="pa" w:eastAsia="en-AU"/>
              </w:rPr>
              <w:t>ਦਿਨ</w:t>
            </w:r>
            <w:r w:rsidRPr="00F45478">
              <w:rPr>
                <w:rFonts w:cs="Arial"/>
                <w:lang w:val="pa" w:eastAsia="en-AU"/>
              </w:rPr>
              <w:t> </w:t>
            </w:r>
            <w:r w:rsidRPr="00F45478" w:rsidDel="0086451D">
              <w:rPr>
                <w:rFonts w:cs="Arial"/>
                <w:lang w:val="pa" w:eastAsia="en-AU"/>
              </w:rPr>
              <w:t xml:space="preserve"> </w:t>
            </w:r>
          </w:p>
        </w:tc>
      </w:tr>
      <w:bookmarkEnd w:id="0"/>
    </w:tbl>
    <w:p w14:paraId="01C8C628" w14:textId="77777777" w:rsidR="00821380" w:rsidRPr="00F45478" w:rsidRDefault="00821380" w:rsidP="00200176">
      <w:pPr>
        <w:pStyle w:val="Body"/>
      </w:pPr>
    </w:p>
    <w:p w14:paraId="11EFE016" w14:textId="77777777" w:rsidR="00200176" w:rsidRPr="00F45478"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F52E48" w:rsidRPr="00F45478" w14:paraId="4F73D9BA" w14:textId="77777777" w:rsidTr="00EC40D5">
        <w:tc>
          <w:tcPr>
            <w:tcW w:w="10194" w:type="dxa"/>
          </w:tcPr>
          <w:p w14:paraId="3A745EDF" w14:textId="77777777" w:rsidR="0055119B" w:rsidRPr="00F45478" w:rsidRDefault="00AF6C4E" w:rsidP="0055119B">
            <w:pPr>
              <w:pStyle w:val="Accessibilitypara"/>
            </w:pPr>
            <w:bookmarkStart w:id="1" w:name="_Hlk37240926"/>
            <w:r w:rsidRPr="00F45478">
              <w:rPr>
                <w:lang w:val="pa"/>
              </w:rPr>
              <w:t>ਜੇਕਰ</w:t>
            </w:r>
            <w:r w:rsidRPr="00F45478">
              <w:rPr>
                <w:lang w:val="pa"/>
              </w:rPr>
              <w:t xml:space="preserve"> </w:t>
            </w:r>
            <w:r w:rsidRPr="00F45478">
              <w:rPr>
                <w:lang w:val="pa"/>
              </w:rPr>
              <w:t>ਲੋੜ</w:t>
            </w:r>
            <w:r w:rsidRPr="00F45478">
              <w:rPr>
                <w:lang w:val="pa"/>
              </w:rPr>
              <w:t xml:space="preserve"> </w:t>
            </w:r>
            <w:r w:rsidRPr="00F45478">
              <w:rPr>
                <w:lang w:val="pa"/>
              </w:rPr>
              <w:t>ਹੋਵੇ</w:t>
            </w:r>
            <w:r w:rsidRPr="00F45478">
              <w:rPr>
                <w:lang w:val="pa"/>
              </w:rPr>
              <w:t xml:space="preserve"> </w:t>
            </w:r>
            <w:r w:rsidRPr="00F45478">
              <w:rPr>
                <w:lang w:val="pa"/>
              </w:rPr>
              <w:t>ਤਾਂ</w:t>
            </w:r>
            <w:r w:rsidRPr="00F45478">
              <w:rPr>
                <w:lang w:val="pa"/>
              </w:rPr>
              <w:t xml:space="preserve"> </w:t>
            </w:r>
            <w:r w:rsidRPr="00F45478">
              <w:rPr>
                <w:lang w:val="pa"/>
              </w:rPr>
              <w:t>ਇਸ</w:t>
            </w:r>
            <w:r w:rsidRPr="00F45478">
              <w:rPr>
                <w:lang w:val="pa"/>
              </w:rPr>
              <w:t xml:space="preserve"> </w:t>
            </w:r>
            <w:r w:rsidRPr="00F45478">
              <w:rPr>
                <w:lang w:val="pa"/>
              </w:rPr>
              <w:t>ਦਸਤਾਵੇਜ਼</w:t>
            </w:r>
            <w:r w:rsidRPr="00F45478">
              <w:rPr>
                <w:lang w:val="pa"/>
              </w:rPr>
              <w:t xml:space="preserve"> </w:t>
            </w:r>
            <w:r w:rsidRPr="00F45478">
              <w:rPr>
                <w:lang w:val="pa"/>
              </w:rPr>
              <w:t>ਨੂੰ</w:t>
            </w:r>
            <w:r w:rsidRPr="00F45478">
              <w:rPr>
                <w:lang w:val="pa"/>
              </w:rPr>
              <w:t xml:space="preserve"> </w:t>
            </w:r>
            <w:r w:rsidRPr="00F45478">
              <w:rPr>
                <w:lang w:val="pa"/>
              </w:rPr>
              <w:t>ਕਿਸੇ</w:t>
            </w:r>
            <w:r w:rsidRPr="00F45478">
              <w:rPr>
                <w:lang w:val="pa"/>
              </w:rPr>
              <w:t xml:space="preserve"> </w:t>
            </w:r>
            <w:r w:rsidRPr="00F45478">
              <w:rPr>
                <w:lang w:val="pa"/>
              </w:rPr>
              <w:t>ਹੋਰ</w:t>
            </w:r>
            <w:r w:rsidRPr="00F45478">
              <w:rPr>
                <w:lang w:val="pa"/>
              </w:rPr>
              <w:t xml:space="preserve"> </w:t>
            </w:r>
            <w:r w:rsidRPr="00F45478">
              <w:rPr>
                <w:lang w:val="pa"/>
              </w:rPr>
              <w:t>ਰੂਪ</w:t>
            </w:r>
            <w:r w:rsidRPr="00F45478">
              <w:rPr>
                <w:lang w:val="pa"/>
              </w:rPr>
              <w:t xml:space="preserve"> </w:t>
            </w:r>
            <w:r w:rsidRPr="00F45478">
              <w:rPr>
                <w:lang w:val="pa"/>
              </w:rPr>
              <w:t>ਵਿੱਚ</w:t>
            </w:r>
            <w:r w:rsidRPr="00F45478">
              <w:rPr>
                <w:lang w:val="pa"/>
              </w:rPr>
              <w:t xml:space="preserve"> </w:t>
            </w:r>
            <w:r w:rsidRPr="00F45478">
              <w:rPr>
                <w:lang w:val="pa"/>
              </w:rPr>
              <w:t>ਪ੍ਰਾਪਤ</w:t>
            </w:r>
            <w:r w:rsidRPr="00F45478">
              <w:rPr>
                <w:lang w:val="pa"/>
              </w:rPr>
              <w:t xml:space="preserve"> </w:t>
            </w:r>
            <w:r w:rsidRPr="00F45478">
              <w:rPr>
                <w:lang w:val="pa"/>
              </w:rPr>
              <w:t>ਕਰਨ</w:t>
            </w:r>
            <w:r w:rsidRPr="00F45478">
              <w:rPr>
                <w:lang w:val="pa"/>
              </w:rPr>
              <w:t xml:space="preserve"> </w:t>
            </w:r>
            <w:r w:rsidRPr="00F45478">
              <w:rPr>
                <w:lang w:val="pa"/>
              </w:rPr>
              <w:t>ਲਈ</w:t>
            </w:r>
            <w:r w:rsidRPr="00F45478">
              <w:rPr>
                <w:lang w:val="pa"/>
              </w:rPr>
              <w:t xml:space="preserve">, </w:t>
            </w:r>
            <w:r w:rsidRPr="00F45478">
              <w:rPr>
                <w:lang w:val="pa"/>
              </w:rPr>
              <w:t>ਨੈਸ਼ਨਲ</w:t>
            </w:r>
            <w:r w:rsidRPr="00F45478">
              <w:rPr>
                <w:lang w:val="pa"/>
              </w:rPr>
              <w:t xml:space="preserve"> </w:t>
            </w:r>
            <w:r w:rsidRPr="00F45478">
              <w:rPr>
                <w:lang w:val="pa"/>
              </w:rPr>
              <w:t>ਰੀਲੇਅ</w:t>
            </w:r>
            <w:r w:rsidRPr="00F45478">
              <w:rPr>
                <w:lang w:val="pa"/>
              </w:rPr>
              <w:t xml:space="preserve"> </w:t>
            </w:r>
            <w:r w:rsidRPr="00F45478">
              <w:rPr>
                <w:lang w:val="pa"/>
              </w:rPr>
              <w:t>ਸੇਵਾ</w:t>
            </w:r>
            <w:r w:rsidRPr="00F45478">
              <w:rPr>
                <w:lang w:val="pa"/>
              </w:rPr>
              <w:t xml:space="preserve"> 13 36 77 </w:t>
            </w:r>
            <w:r w:rsidRPr="00F45478">
              <w:rPr>
                <w:lang w:val="pa"/>
              </w:rPr>
              <w:t>ਦੀ</w:t>
            </w:r>
            <w:r w:rsidRPr="00F45478">
              <w:rPr>
                <w:lang w:val="pa"/>
              </w:rPr>
              <w:t xml:space="preserve"> </w:t>
            </w:r>
            <w:r w:rsidRPr="00F45478">
              <w:rPr>
                <w:lang w:val="pa"/>
              </w:rPr>
              <w:t>ਵਰਤੋਂ</w:t>
            </w:r>
            <w:r w:rsidRPr="00F45478">
              <w:rPr>
                <w:lang w:val="pa"/>
              </w:rPr>
              <w:t xml:space="preserve"> </w:t>
            </w:r>
            <w:r w:rsidRPr="00F45478">
              <w:rPr>
                <w:lang w:val="pa"/>
              </w:rPr>
              <w:t>ਕਰਦੇ</w:t>
            </w:r>
            <w:r w:rsidRPr="00F45478">
              <w:rPr>
                <w:lang w:val="pa"/>
              </w:rPr>
              <w:t xml:space="preserve"> </w:t>
            </w:r>
            <w:r w:rsidRPr="00F45478">
              <w:rPr>
                <w:lang w:val="pa"/>
              </w:rPr>
              <w:t>ਹੋਏ</w:t>
            </w:r>
            <w:r w:rsidRPr="00F45478">
              <w:rPr>
                <w:lang w:val="pa"/>
              </w:rPr>
              <w:t xml:space="preserve"> 1300 650 172 '</w:t>
            </w:r>
            <w:r w:rsidRPr="00F45478">
              <w:rPr>
                <w:lang w:val="pa"/>
              </w:rPr>
              <w:t>ਤੇ</w:t>
            </w:r>
            <w:r w:rsidRPr="00F45478">
              <w:rPr>
                <w:lang w:val="pa"/>
              </w:rPr>
              <w:t xml:space="preserve"> </w:t>
            </w:r>
            <w:r w:rsidRPr="00F45478">
              <w:rPr>
                <w:lang w:val="pa"/>
              </w:rPr>
              <w:t>ਫ਼ੋਨ</w:t>
            </w:r>
            <w:r w:rsidRPr="00F45478">
              <w:rPr>
                <w:lang w:val="pa"/>
              </w:rPr>
              <w:t xml:space="preserve"> </w:t>
            </w:r>
            <w:r w:rsidRPr="00F45478">
              <w:rPr>
                <w:lang w:val="pa"/>
              </w:rPr>
              <w:t>ਕਰੋ</w:t>
            </w:r>
            <w:r w:rsidRPr="00F45478">
              <w:rPr>
                <w:lang w:val="pa"/>
              </w:rPr>
              <w:t xml:space="preserve">, </w:t>
            </w:r>
            <w:r w:rsidRPr="00F45478">
              <w:rPr>
                <w:lang w:val="pa"/>
              </w:rPr>
              <w:t>ਜਾਂ</w:t>
            </w:r>
            <w:r w:rsidRPr="00F45478">
              <w:rPr>
                <w:lang w:val="pa"/>
              </w:rPr>
              <w:t xml:space="preserve"> </w:t>
            </w:r>
            <w:r w:rsidRPr="00F45478">
              <w:rPr>
                <w:lang w:val="pa"/>
              </w:rPr>
              <w:t>ਪ੍ਰਾਇਮਰੀ</w:t>
            </w:r>
            <w:r w:rsidRPr="00F45478">
              <w:rPr>
                <w:lang w:val="pa"/>
              </w:rPr>
              <w:t xml:space="preserve">, </w:t>
            </w:r>
            <w:r w:rsidRPr="00F45478">
              <w:rPr>
                <w:lang w:val="pa"/>
              </w:rPr>
              <w:t>ਓਰਲ</w:t>
            </w:r>
            <w:r w:rsidRPr="00F45478">
              <w:rPr>
                <w:lang w:val="pa"/>
              </w:rPr>
              <w:t xml:space="preserve"> </w:t>
            </w:r>
            <w:r w:rsidRPr="00F45478">
              <w:rPr>
                <w:lang w:val="pa"/>
              </w:rPr>
              <w:t>ਅਤੇ</w:t>
            </w:r>
            <w:r w:rsidRPr="00F45478">
              <w:rPr>
                <w:lang w:val="pa"/>
              </w:rPr>
              <w:t xml:space="preserve"> </w:t>
            </w:r>
            <w:r w:rsidRPr="00F45478">
              <w:rPr>
                <w:lang w:val="pa"/>
              </w:rPr>
              <w:t>ਕਮਿਊਨਿਟੀ</w:t>
            </w:r>
            <w:r w:rsidRPr="00F45478">
              <w:rPr>
                <w:lang w:val="pa"/>
              </w:rPr>
              <w:t xml:space="preserve"> </w:t>
            </w:r>
            <w:r w:rsidRPr="00F45478">
              <w:rPr>
                <w:lang w:val="pa"/>
              </w:rPr>
              <w:t>ਹੈਲਥ</w:t>
            </w:r>
            <w:r w:rsidRPr="00F45478">
              <w:rPr>
                <w:lang w:val="pa"/>
              </w:rPr>
              <w:t xml:space="preserve"> </w:t>
            </w:r>
            <w:r w:rsidRPr="00F45478">
              <w:rPr>
                <w:lang w:val="pa"/>
              </w:rPr>
              <w:t>ਯੂਨਿਟ</w:t>
            </w:r>
            <w:r w:rsidRPr="00F45478">
              <w:rPr>
                <w:lang w:val="pa"/>
              </w:rPr>
              <w:t xml:space="preserve">, </w:t>
            </w:r>
            <w:r w:rsidRPr="00F45478">
              <w:rPr>
                <w:lang w:val="pa"/>
              </w:rPr>
              <w:t>ਸੁਪਰਕੇਅਰ</w:t>
            </w:r>
            <w:r w:rsidRPr="00F45478">
              <w:rPr>
                <w:lang w:val="pa"/>
              </w:rPr>
              <w:t xml:space="preserve"> </w:t>
            </w:r>
            <w:r w:rsidRPr="00F45478">
              <w:rPr>
                <w:lang w:val="pa"/>
              </w:rPr>
              <w:t>ਫਾਰਮੇਸੀਆਂ</w:t>
            </w:r>
            <w:r w:rsidRPr="00F45478">
              <w:rPr>
                <w:lang w:val="pa"/>
              </w:rPr>
              <w:t xml:space="preserve"> </w:t>
            </w:r>
            <w:r w:rsidRPr="00F45478">
              <w:rPr>
                <w:lang w:val="pa"/>
              </w:rPr>
              <w:t>ਨੂੰ</w:t>
            </w:r>
            <w:r w:rsidRPr="00F45478">
              <w:rPr>
                <w:lang w:val="pa"/>
              </w:rPr>
              <w:t xml:space="preserve"> &lt;</w:t>
            </w:r>
            <w:hyperlink r:id="rId19" w:history="1">
              <w:r w:rsidR="00821380" w:rsidRPr="00F45478">
                <w:rPr>
                  <w:rStyle w:val="Hyperlink"/>
                  <w:lang w:val="pa"/>
                </w:rPr>
                <w:t>Supercarepharmacies@health.vic.gov.au</w:t>
              </w:r>
            </w:hyperlink>
            <w:r w:rsidRPr="00F45478">
              <w:rPr>
                <w:lang w:val="pa"/>
              </w:rPr>
              <w:t>&gt; '</w:t>
            </w:r>
            <w:r w:rsidRPr="00F45478">
              <w:rPr>
                <w:lang w:val="pa"/>
              </w:rPr>
              <w:t>ਤੇ</w:t>
            </w:r>
            <w:r w:rsidRPr="00F45478">
              <w:rPr>
                <w:lang w:val="pa"/>
              </w:rPr>
              <w:t xml:space="preserve"> </w:t>
            </w:r>
            <w:r w:rsidRPr="00F45478">
              <w:rPr>
                <w:lang w:val="pa"/>
              </w:rPr>
              <w:t>ਈਮੇਲ</w:t>
            </w:r>
            <w:r w:rsidRPr="00F45478">
              <w:rPr>
                <w:lang w:val="pa"/>
              </w:rPr>
              <w:t xml:space="preserve"> </w:t>
            </w:r>
            <w:r w:rsidRPr="00F45478">
              <w:rPr>
                <w:lang w:val="pa"/>
              </w:rPr>
              <w:t>ਕਰੋ</w:t>
            </w:r>
            <w:r w:rsidRPr="00F45478">
              <w:rPr>
                <w:lang w:val="pa"/>
              </w:rPr>
              <w:t>।</w:t>
            </w:r>
          </w:p>
          <w:p w14:paraId="1D68514D" w14:textId="77777777" w:rsidR="0055119B" w:rsidRPr="00F45478" w:rsidRDefault="00AF6C4E" w:rsidP="00E33237">
            <w:pPr>
              <w:pStyle w:val="Imprint"/>
            </w:pPr>
            <w:r w:rsidRPr="00F45478">
              <w:rPr>
                <w:lang w:val="pa"/>
              </w:rPr>
              <w:t>ਵਿਕਟੋਰੀਅਨ</w:t>
            </w:r>
            <w:r w:rsidRPr="00F45478">
              <w:rPr>
                <w:lang w:val="pa"/>
              </w:rPr>
              <w:t xml:space="preserve"> </w:t>
            </w:r>
            <w:r w:rsidRPr="00F45478">
              <w:rPr>
                <w:lang w:val="pa"/>
              </w:rPr>
              <w:t>ਸਰਕਾਰ</w:t>
            </w:r>
            <w:r w:rsidRPr="00F45478">
              <w:rPr>
                <w:lang w:val="pa"/>
              </w:rPr>
              <w:t xml:space="preserve">, 1 </w:t>
            </w:r>
            <w:r w:rsidRPr="00F45478">
              <w:rPr>
                <w:lang w:val="pa"/>
              </w:rPr>
              <w:t>ਟ੍ਰੇਜ਼ਰੀ</w:t>
            </w:r>
            <w:r w:rsidRPr="00F45478">
              <w:rPr>
                <w:lang w:val="pa"/>
              </w:rPr>
              <w:t xml:space="preserve"> </w:t>
            </w:r>
            <w:r w:rsidRPr="00F45478">
              <w:rPr>
                <w:lang w:val="pa"/>
              </w:rPr>
              <w:t>ਪਲੇਸ</w:t>
            </w:r>
            <w:r w:rsidRPr="00F45478">
              <w:rPr>
                <w:lang w:val="pa"/>
              </w:rPr>
              <w:t xml:space="preserve">, </w:t>
            </w:r>
            <w:r w:rsidRPr="00F45478">
              <w:rPr>
                <w:lang w:val="pa"/>
              </w:rPr>
              <w:t>ਮੈਲਬੌਰਨ</w:t>
            </w:r>
            <w:r w:rsidRPr="00F45478">
              <w:rPr>
                <w:lang w:val="pa"/>
              </w:rPr>
              <w:t xml:space="preserve"> </w:t>
            </w:r>
            <w:r w:rsidRPr="00F45478">
              <w:rPr>
                <w:lang w:val="pa"/>
              </w:rPr>
              <w:t>ਦੁਆਰਾ</w:t>
            </w:r>
            <w:r w:rsidRPr="00F45478">
              <w:rPr>
                <w:lang w:val="pa"/>
              </w:rPr>
              <w:t xml:space="preserve"> </w:t>
            </w:r>
            <w:r w:rsidRPr="00F45478">
              <w:rPr>
                <w:lang w:val="pa"/>
              </w:rPr>
              <w:t>ਅਧਿਕਾਰਤ</w:t>
            </w:r>
            <w:r w:rsidRPr="00F45478">
              <w:rPr>
                <w:lang w:val="pa"/>
              </w:rPr>
              <w:t xml:space="preserve"> </w:t>
            </w:r>
            <w:r w:rsidRPr="00F45478">
              <w:rPr>
                <w:lang w:val="pa"/>
              </w:rPr>
              <w:t>ਅਤੇ</w:t>
            </w:r>
            <w:r w:rsidRPr="00F45478">
              <w:rPr>
                <w:lang w:val="pa"/>
              </w:rPr>
              <w:t xml:space="preserve"> </w:t>
            </w:r>
            <w:r w:rsidRPr="00F45478">
              <w:rPr>
                <w:lang w:val="pa"/>
              </w:rPr>
              <w:t>ਪ੍ਰਕਾਸ਼ਿਤ</w:t>
            </w:r>
            <w:r w:rsidRPr="00F45478">
              <w:rPr>
                <w:lang w:val="pa"/>
              </w:rPr>
              <w:t>।</w:t>
            </w:r>
          </w:p>
          <w:p w14:paraId="4603CAF8" w14:textId="77777777" w:rsidR="00821380" w:rsidRPr="00F45478" w:rsidRDefault="00821380" w:rsidP="00E33237">
            <w:pPr>
              <w:pStyle w:val="Imprint"/>
            </w:pPr>
          </w:p>
          <w:p w14:paraId="1A8E5753" w14:textId="185ACB51" w:rsidR="0055119B" w:rsidRPr="00F45478" w:rsidRDefault="00AF6C4E" w:rsidP="00E33237">
            <w:pPr>
              <w:pStyle w:val="Imprint"/>
            </w:pPr>
            <w:r w:rsidRPr="00F45478">
              <w:rPr>
                <w:lang w:val="pa"/>
              </w:rPr>
              <w:t xml:space="preserve">© </w:t>
            </w:r>
            <w:r w:rsidRPr="00F45478">
              <w:rPr>
                <w:lang w:val="pa"/>
              </w:rPr>
              <w:t>ਵਿਕਟੋਰੀਆ</w:t>
            </w:r>
            <w:r w:rsidRPr="00F45478">
              <w:rPr>
                <w:lang w:val="pa"/>
              </w:rPr>
              <w:t xml:space="preserve"> </w:t>
            </w:r>
            <w:r w:rsidRPr="00F45478">
              <w:rPr>
                <w:lang w:val="pa"/>
              </w:rPr>
              <w:t>ਰਾਜ</w:t>
            </w:r>
            <w:r w:rsidRPr="00F45478">
              <w:rPr>
                <w:lang w:val="pa"/>
              </w:rPr>
              <w:t xml:space="preserve">, </w:t>
            </w:r>
            <w:r w:rsidRPr="00F45478">
              <w:rPr>
                <w:lang w:val="pa"/>
              </w:rPr>
              <w:t>ਆਸਟ੍ਰੇਲੀਆ</w:t>
            </w:r>
            <w:r w:rsidRPr="00F45478">
              <w:rPr>
                <w:lang w:val="pa"/>
              </w:rPr>
              <w:t xml:space="preserve">, </w:t>
            </w:r>
            <w:r w:rsidRPr="00F45478">
              <w:rPr>
                <w:lang w:val="pa"/>
              </w:rPr>
              <w:t>ਸਿਹਤ</w:t>
            </w:r>
            <w:r w:rsidRPr="00F45478">
              <w:rPr>
                <w:lang w:val="pa"/>
              </w:rPr>
              <w:t xml:space="preserve"> </w:t>
            </w:r>
            <w:r w:rsidRPr="00F45478">
              <w:rPr>
                <w:lang w:val="pa"/>
              </w:rPr>
              <w:t>ਵਿਭਾਗ</w:t>
            </w:r>
            <w:r w:rsidRPr="00F45478">
              <w:rPr>
                <w:lang w:val="pa"/>
              </w:rPr>
              <w:t xml:space="preserve">, </w:t>
            </w:r>
            <w:r w:rsidRPr="00F45478">
              <w:rPr>
                <w:lang w:val="pa"/>
              </w:rPr>
              <w:t>ਜੁਲਾਈ</w:t>
            </w:r>
            <w:r w:rsidRPr="00F45478">
              <w:rPr>
                <w:lang w:val="pa"/>
              </w:rPr>
              <w:t xml:space="preserve"> 20</w:t>
            </w:r>
            <w:r w:rsidR="00C60759">
              <w:rPr>
                <w:rFonts w:hint="cs"/>
                <w:rtl/>
                <w:lang w:val="pa"/>
              </w:rPr>
              <w:t>2</w:t>
            </w:r>
            <w:r w:rsidR="00135FBE">
              <w:rPr>
                <w:rFonts w:hint="cs"/>
                <w:rtl/>
                <w:lang w:val="pa"/>
              </w:rPr>
              <w:t>3</w:t>
            </w:r>
            <w:r w:rsidRPr="00F45478">
              <w:rPr>
                <w:lang w:val="pa"/>
              </w:rPr>
              <w:t xml:space="preserve"> </w:t>
            </w:r>
          </w:p>
          <w:p w14:paraId="61B8CCB6" w14:textId="77777777" w:rsidR="00821380" w:rsidRPr="00F45478" w:rsidRDefault="00821380" w:rsidP="00E33237">
            <w:pPr>
              <w:pStyle w:val="Imprint"/>
            </w:pPr>
          </w:p>
          <w:p w14:paraId="09925FDA" w14:textId="77777777" w:rsidR="0055119B" w:rsidRPr="00F45478" w:rsidRDefault="00AF6C4E" w:rsidP="00821380">
            <w:pPr>
              <w:pStyle w:val="Imprint"/>
            </w:pPr>
            <w:r w:rsidRPr="00F45478">
              <w:rPr>
                <w:lang w:val="pa"/>
              </w:rPr>
              <w:t>ਬੈਟਰ</w:t>
            </w:r>
            <w:r w:rsidRPr="00F45478">
              <w:rPr>
                <w:lang w:val="pa"/>
              </w:rPr>
              <w:t xml:space="preserve"> </w:t>
            </w:r>
            <w:r w:rsidRPr="00F45478">
              <w:rPr>
                <w:lang w:val="pa"/>
              </w:rPr>
              <w:t>ਹੈਲਥ</w:t>
            </w:r>
            <w:r w:rsidRPr="00F45478">
              <w:rPr>
                <w:lang w:val="pa"/>
              </w:rPr>
              <w:t xml:space="preserve"> </w:t>
            </w:r>
            <w:r w:rsidRPr="00F45478">
              <w:rPr>
                <w:lang w:val="pa"/>
              </w:rPr>
              <w:t>ਚੈਨਲ</w:t>
            </w:r>
            <w:r w:rsidRPr="00F45478">
              <w:rPr>
                <w:lang w:val="pa"/>
              </w:rPr>
              <w:t xml:space="preserve"> '</w:t>
            </w:r>
            <w:r w:rsidRPr="00F45478">
              <w:rPr>
                <w:lang w:val="pa"/>
              </w:rPr>
              <w:t>ਤੇ</w:t>
            </w:r>
            <w:r w:rsidRPr="00F45478">
              <w:rPr>
                <w:lang w:val="pa"/>
              </w:rPr>
              <w:t xml:space="preserve"> </w:t>
            </w:r>
            <w:r w:rsidRPr="00F45478">
              <w:rPr>
                <w:lang w:val="pa"/>
              </w:rPr>
              <w:t>ਉਪਲਬਧ</w:t>
            </w:r>
            <w:r w:rsidRPr="00F45478">
              <w:rPr>
                <w:lang w:val="pa"/>
              </w:rPr>
              <w:t xml:space="preserve"> &lt; </w:t>
            </w:r>
            <w:hyperlink r:id="rId20" w:history="1">
              <w:r w:rsidRPr="00F45478">
                <w:rPr>
                  <w:rStyle w:val="Hyperlink"/>
                  <w:lang w:val="pa"/>
                </w:rPr>
                <w:t>https://www.betterhealth.vic.gov.au/health/servicesandsupport/victorian-supercare-pharmacies</w:t>
              </w:r>
            </w:hyperlink>
            <w:r w:rsidRPr="00F45478">
              <w:rPr>
                <w:lang w:val="pa"/>
              </w:rPr>
              <w:t xml:space="preserve"> &gt; </w:t>
            </w:r>
          </w:p>
        </w:tc>
      </w:tr>
      <w:bookmarkEnd w:id="1"/>
    </w:tbl>
    <w:p w14:paraId="2A74A2DE" w14:textId="77777777" w:rsidR="00162CA9" w:rsidRPr="000007ED" w:rsidRDefault="00162CA9" w:rsidP="00162CA9">
      <w:pPr>
        <w:pStyle w:val="Body"/>
        <w:rPr>
          <w:lang w:val="en-US"/>
        </w:rPr>
      </w:pPr>
    </w:p>
    <w:sectPr w:rsidR="00162CA9" w:rsidRPr="000007ED" w:rsidSect="00821380">
      <w:footerReference w:type="default" r:id="rId21"/>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2D80" w14:textId="77777777" w:rsidR="00B949B8" w:rsidRDefault="00B949B8">
      <w:pPr>
        <w:spacing w:after="0" w:line="240" w:lineRule="auto"/>
      </w:pPr>
      <w:r>
        <w:separator/>
      </w:r>
    </w:p>
  </w:endnote>
  <w:endnote w:type="continuationSeparator" w:id="0">
    <w:p w14:paraId="051E5285" w14:textId="77777777" w:rsidR="00B949B8" w:rsidRDefault="00B9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irmala UI">
    <w:panose1 w:val="020B0502040204020203"/>
    <w:charset w:val="00"/>
    <w:family w:val="swiss"/>
    <w:pitch w:val="variable"/>
    <w:sig w:usb0="80FF8023" w:usb1="02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B475" w14:textId="77777777" w:rsidR="006D380E" w:rsidRDefault="006D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A735" w14:textId="77777777" w:rsidR="00E261B3" w:rsidRPr="00F65AA9" w:rsidRDefault="00AF6C4E" w:rsidP="00F84FA0">
    <w:pPr>
      <w:pStyle w:val="Footer"/>
    </w:pPr>
    <w:r>
      <w:rPr>
        <w:noProof/>
        <w:lang w:eastAsia="en-AU"/>
      </w:rPr>
      <w:drawing>
        <wp:anchor distT="0" distB="0" distL="114300" distR="114300" simplePos="0" relativeHeight="251662336" behindDoc="1" locked="1" layoutInCell="1" allowOverlap="1" wp14:anchorId="54690718" wp14:editId="5C4210DA">
          <wp:simplePos x="0" y="0"/>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6D8D575B" wp14:editId="625D2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8C247" w14:textId="77777777" w:rsidR="00E261B3" w:rsidRPr="006D380E" w:rsidRDefault="00AF6C4E" w:rsidP="00B21F90">
                          <w:pPr>
                            <w:spacing w:after="0"/>
                            <w:jc w:val="center"/>
                            <w:rPr>
                              <w:rFonts w:ascii="Arial Black" w:hAnsi="Arial Black"/>
                              <w:color w:val="000000"/>
                              <w:sz w:val="20"/>
                            </w:rPr>
                          </w:pPr>
                          <w:r w:rsidRPr="006D38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D8D575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7B88C247" w14:textId="77777777" w:rsidR="00E261B3" w:rsidRPr="006D380E" w:rsidRDefault="00AF6C4E" w:rsidP="00B21F90">
                    <w:pPr>
                      <w:spacing w:after="0"/>
                      <w:jc w:val="center"/>
                      <w:rPr>
                        <w:rFonts w:ascii="Arial Black" w:hAnsi="Arial Black"/>
                        <w:color w:val="000000"/>
                        <w:sz w:val="20"/>
                      </w:rPr>
                    </w:pPr>
                    <w:r w:rsidRPr="006D380E">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DFD6" w14:textId="77777777" w:rsidR="00E261B3" w:rsidRDefault="00AF6C4E">
    <w:pPr>
      <w:pStyle w:val="Footer"/>
    </w:pPr>
    <w:r>
      <w:rPr>
        <w:noProof/>
      </w:rPr>
      <mc:AlternateContent>
        <mc:Choice Requires="wps">
          <w:drawing>
            <wp:anchor distT="0" distB="0" distL="114300" distR="114300" simplePos="0" relativeHeight="251661312" behindDoc="0" locked="0" layoutInCell="0" allowOverlap="1" wp14:anchorId="2AD1C8A1" wp14:editId="4D0A82EF">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54AEB" w14:textId="77777777" w:rsidR="00E261B3" w:rsidRPr="00B21F90" w:rsidRDefault="00AF6C4E" w:rsidP="00B21F90">
                          <w:pPr>
                            <w:spacing w:after="0"/>
                            <w:jc w:val="center"/>
                            <w:rPr>
                              <w:rFonts w:ascii="Arial Black" w:hAnsi="Arial Black"/>
                              <w:color w:val="000000"/>
                              <w:sz w:val="20"/>
                            </w:rPr>
                          </w:pPr>
                          <w:r w:rsidRPr="00B21F90">
                            <w:rPr>
                              <w:rFonts w:ascii="Arial Black" w:hAnsi="Arial Black"/>
                              <w:color w:val="000000"/>
                              <w:sz w:val="20"/>
                              <w:lang w:val="pa"/>
                            </w:rPr>
                            <w:t>ਦਫ਼ਤਰੀ</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AD1C8A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29254AEB" w14:textId="77777777" w:rsidR="00E261B3" w:rsidRPr="00B21F90" w:rsidRDefault="00AF6C4E" w:rsidP="00B21F90">
                    <w:pPr>
                      <w:spacing w:after="0"/>
                      <w:jc w:val="center"/>
                      <w:rPr>
                        <w:rFonts w:ascii="Arial Black" w:hAnsi="Arial Black"/>
                        <w:color w:val="000000"/>
                        <w:sz w:val="20"/>
                      </w:rPr>
                    </w:pPr>
                    <w:r w:rsidRPr="00B21F90">
                      <w:rPr>
                        <w:rFonts w:ascii="Arial Black" w:hAnsi="Arial Black"/>
                        <w:color w:val="000000"/>
                        <w:sz w:val="20"/>
                        <w:lang w:val="pa"/>
                      </w:rPr>
                      <w:t>ਦਫ਼ਤਰੀ</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AE99" w14:textId="77777777" w:rsidR="00373890" w:rsidRPr="00F65AA9" w:rsidRDefault="00AF6C4E" w:rsidP="00F84FA0">
    <w:pPr>
      <w:pStyle w:val="Footer"/>
    </w:pPr>
    <w:r>
      <w:rPr>
        <w:noProof/>
      </w:rPr>
      <mc:AlternateContent>
        <mc:Choice Requires="wps">
          <w:drawing>
            <wp:anchor distT="0" distB="0" distL="114300" distR="114300" simplePos="0" relativeHeight="251663360" behindDoc="0" locked="0" layoutInCell="0" allowOverlap="1" wp14:anchorId="274DD860" wp14:editId="7072B4A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D21D9D" w14:textId="77777777" w:rsidR="00B07FF7" w:rsidRPr="007E043B" w:rsidRDefault="00AF6C4E" w:rsidP="00B07FF7">
                          <w:pPr>
                            <w:spacing w:after="0"/>
                            <w:jc w:val="center"/>
                            <w:rPr>
                              <w:rFonts w:ascii="Arial Black" w:hAnsi="Arial Black"/>
                              <w:color w:val="000000"/>
                              <w:sz w:val="20"/>
                            </w:rPr>
                          </w:pPr>
                          <w:r w:rsidRPr="007E04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74DD86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MrKD&#10;pRACAAAdBAAADgAAAAAAAAAAAAAAAAAuAgAAZHJzL2Uyb0RvYy54bWxQSwECLQAUAAYACAAAACEA&#10;SA1emt8AAAALAQAADwAAAAAAAAAAAAAAAABqBAAAZHJzL2Rvd25yZXYueG1sUEsFBgAAAAAEAAQA&#10;8wAAAHYFAAAAAA==&#10;" o:allowincell="f" filled="f" stroked="f" strokeweight=".5pt">
              <v:textbox inset=",0,,0">
                <w:txbxContent>
                  <w:p w14:paraId="28D21D9D" w14:textId="77777777" w:rsidR="00B07FF7" w:rsidRPr="007E043B" w:rsidRDefault="00AF6C4E" w:rsidP="00B07FF7">
                    <w:pPr>
                      <w:spacing w:after="0"/>
                      <w:jc w:val="center"/>
                      <w:rPr>
                        <w:rFonts w:ascii="Arial Black" w:hAnsi="Arial Black"/>
                        <w:color w:val="000000"/>
                        <w:sz w:val="20"/>
                      </w:rPr>
                    </w:pPr>
                    <w:r w:rsidRPr="007E043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B4B5" w14:textId="77777777" w:rsidR="00B949B8" w:rsidRDefault="00B949B8">
      <w:pPr>
        <w:spacing w:after="0" w:line="240" w:lineRule="auto"/>
      </w:pPr>
      <w:r>
        <w:separator/>
      </w:r>
    </w:p>
  </w:footnote>
  <w:footnote w:type="continuationSeparator" w:id="0">
    <w:p w14:paraId="2AEC779E" w14:textId="77777777" w:rsidR="00B949B8" w:rsidRDefault="00B9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DA3A" w14:textId="77777777" w:rsidR="006D380E" w:rsidRDefault="006D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63A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9577" w14:textId="77777777" w:rsidR="006D380E" w:rsidRDefault="006D3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BDB" w14:textId="77777777" w:rsidR="00E261B3" w:rsidRPr="000007ED" w:rsidRDefault="00AF6C4E" w:rsidP="0011701A">
    <w:pPr>
      <w:pStyle w:val="Header"/>
    </w:pPr>
    <w:r w:rsidRPr="000007ED">
      <w:t xml:space="preserve">Victorian </w:t>
    </w:r>
    <w:proofErr w:type="spellStart"/>
    <w:r w:rsidRPr="000007ED">
      <w:t>Supercare</w:t>
    </w:r>
    <w:proofErr w:type="spellEnd"/>
    <w:r w:rsidRPr="000007ED">
      <w:t xml:space="preserve"> Pharmacies</w:t>
    </w:r>
    <w:r w:rsidRPr="000007ED">
      <w:ptab w:relativeTo="margin" w:alignment="right" w:leader="none"/>
    </w:r>
    <w:r w:rsidR="008C3697" w:rsidRPr="000007ED">
      <w:rPr>
        <w:b w:val="0"/>
        <w:bCs/>
      </w:rPr>
      <w:fldChar w:fldCharType="begin"/>
    </w:r>
    <w:r w:rsidR="008C3697" w:rsidRPr="000007ED">
      <w:rPr>
        <w:bCs/>
      </w:rPr>
      <w:instrText xml:space="preserve"> PAGE </w:instrText>
    </w:r>
    <w:r w:rsidR="008C3697" w:rsidRPr="000007ED">
      <w:rPr>
        <w:b w:val="0"/>
        <w:bCs/>
      </w:rPr>
      <w:fldChar w:fldCharType="separate"/>
    </w:r>
    <w:r w:rsidR="008C3697" w:rsidRPr="000007ED">
      <w:rPr>
        <w:bCs/>
      </w:rPr>
      <w:t>3</w:t>
    </w:r>
    <w:r w:rsidR="008C3697" w:rsidRPr="000007ED">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8F426D24">
      <w:start w:val="1"/>
      <w:numFmt w:val="bullet"/>
      <w:lvlText w:val=""/>
      <w:lvlJc w:val="left"/>
      <w:pPr>
        <w:ind w:left="1080" w:hanging="360"/>
      </w:pPr>
      <w:rPr>
        <w:rFonts w:ascii="Symbol" w:hAnsi="Symbol" w:hint="default"/>
      </w:rPr>
    </w:lvl>
    <w:lvl w:ilvl="1" w:tplc="61D827A8" w:tentative="1">
      <w:start w:val="1"/>
      <w:numFmt w:val="bullet"/>
      <w:lvlText w:val="o"/>
      <w:lvlJc w:val="left"/>
      <w:pPr>
        <w:ind w:left="1800" w:hanging="360"/>
      </w:pPr>
      <w:rPr>
        <w:rFonts w:ascii="Courier New" w:hAnsi="Courier New" w:cs="Courier New" w:hint="default"/>
      </w:rPr>
    </w:lvl>
    <w:lvl w:ilvl="2" w:tplc="C6683E90" w:tentative="1">
      <w:start w:val="1"/>
      <w:numFmt w:val="bullet"/>
      <w:lvlText w:val=""/>
      <w:lvlJc w:val="left"/>
      <w:pPr>
        <w:ind w:left="2520" w:hanging="360"/>
      </w:pPr>
      <w:rPr>
        <w:rFonts w:ascii="Wingdings" w:hAnsi="Wingdings" w:hint="default"/>
      </w:rPr>
    </w:lvl>
    <w:lvl w:ilvl="3" w:tplc="795E8D0C" w:tentative="1">
      <w:start w:val="1"/>
      <w:numFmt w:val="bullet"/>
      <w:lvlText w:val=""/>
      <w:lvlJc w:val="left"/>
      <w:pPr>
        <w:ind w:left="3240" w:hanging="360"/>
      </w:pPr>
      <w:rPr>
        <w:rFonts w:ascii="Symbol" w:hAnsi="Symbol" w:hint="default"/>
      </w:rPr>
    </w:lvl>
    <w:lvl w:ilvl="4" w:tplc="9A9AAE6C" w:tentative="1">
      <w:start w:val="1"/>
      <w:numFmt w:val="bullet"/>
      <w:lvlText w:val="o"/>
      <w:lvlJc w:val="left"/>
      <w:pPr>
        <w:ind w:left="3960" w:hanging="360"/>
      </w:pPr>
      <w:rPr>
        <w:rFonts w:ascii="Courier New" w:hAnsi="Courier New" w:cs="Courier New" w:hint="default"/>
      </w:rPr>
    </w:lvl>
    <w:lvl w:ilvl="5" w:tplc="17882244" w:tentative="1">
      <w:start w:val="1"/>
      <w:numFmt w:val="bullet"/>
      <w:lvlText w:val=""/>
      <w:lvlJc w:val="left"/>
      <w:pPr>
        <w:ind w:left="4680" w:hanging="360"/>
      </w:pPr>
      <w:rPr>
        <w:rFonts w:ascii="Wingdings" w:hAnsi="Wingdings" w:hint="default"/>
      </w:rPr>
    </w:lvl>
    <w:lvl w:ilvl="6" w:tplc="05281446" w:tentative="1">
      <w:start w:val="1"/>
      <w:numFmt w:val="bullet"/>
      <w:lvlText w:val=""/>
      <w:lvlJc w:val="left"/>
      <w:pPr>
        <w:ind w:left="5400" w:hanging="360"/>
      </w:pPr>
      <w:rPr>
        <w:rFonts w:ascii="Symbol" w:hAnsi="Symbol" w:hint="default"/>
      </w:rPr>
    </w:lvl>
    <w:lvl w:ilvl="7" w:tplc="34F03EA6" w:tentative="1">
      <w:start w:val="1"/>
      <w:numFmt w:val="bullet"/>
      <w:lvlText w:val="o"/>
      <w:lvlJc w:val="left"/>
      <w:pPr>
        <w:ind w:left="6120" w:hanging="360"/>
      </w:pPr>
      <w:rPr>
        <w:rFonts w:ascii="Courier New" w:hAnsi="Courier New" w:cs="Courier New" w:hint="default"/>
      </w:rPr>
    </w:lvl>
    <w:lvl w:ilvl="8" w:tplc="B7F47BA8"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7E3301"/>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986199"/>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3131EA"/>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D0160B"/>
    <w:multiLevelType w:val="hybridMultilevel"/>
    <w:tmpl w:val="E18A0A2A"/>
    <w:lvl w:ilvl="0" w:tplc="1854B646">
      <w:start w:val="1"/>
      <w:numFmt w:val="decimal"/>
      <w:lvlText w:val="%1."/>
      <w:lvlJc w:val="left"/>
      <w:pPr>
        <w:ind w:left="720" w:hanging="360"/>
      </w:pPr>
    </w:lvl>
    <w:lvl w:ilvl="1" w:tplc="194017EA">
      <w:start w:val="1"/>
      <w:numFmt w:val="lowerLetter"/>
      <w:lvlText w:val="%2."/>
      <w:lvlJc w:val="left"/>
      <w:pPr>
        <w:ind w:left="1440" w:hanging="360"/>
      </w:pPr>
    </w:lvl>
    <w:lvl w:ilvl="2" w:tplc="F06CF93C" w:tentative="1">
      <w:start w:val="1"/>
      <w:numFmt w:val="lowerRoman"/>
      <w:lvlText w:val="%3."/>
      <w:lvlJc w:val="right"/>
      <w:pPr>
        <w:ind w:left="2160" w:hanging="180"/>
      </w:pPr>
    </w:lvl>
    <w:lvl w:ilvl="3" w:tplc="F4BA1812" w:tentative="1">
      <w:start w:val="1"/>
      <w:numFmt w:val="decimal"/>
      <w:lvlText w:val="%4."/>
      <w:lvlJc w:val="left"/>
      <w:pPr>
        <w:ind w:left="2880" w:hanging="360"/>
      </w:pPr>
    </w:lvl>
    <w:lvl w:ilvl="4" w:tplc="C562F04E" w:tentative="1">
      <w:start w:val="1"/>
      <w:numFmt w:val="lowerLetter"/>
      <w:lvlText w:val="%5."/>
      <w:lvlJc w:val="left"/>
      <w:pPr>
        <w:ind w:left="3600" w:hanging="360"/>
      </w:pPr>
    </w:lvl>
    <w:lvl w:ilvl="5" w:tplc="64CA1152" w:tentative="1">
      <w:start w:val="1"/>
      <w:numFmt w:val="lowerRoman"/>
      <w:lvlText w:val="%6."/>
      <w:lvlJc w:val="right"/>
      <w:pPr>
        <w:ind w:left="4320" w:hanging="180"/>
      </w:pPr>
    </w:lvl>
    <w:lvl w:ilvl="6" w:tplc="C9A8EE9E" w:tentative="1">
      <w:start w:val="1"/>
      <w:numFmt w:val="decimal"/>
      <w:lvlText w:val="%7."/>
      <w:lvlJc w:val="left"/>
      <w:pPr>
        <w:ind w:left="5040" w:hanging="360"/>
      </w:pPr>
    </w:lvl>
    <w:lvl w:ilvl="7" w:tplc="E73EE980" w:tentative="1">
      <w:start w:val="1"/>
      <w:numFmt w:val="lowerLetter"/>
      <w:lvlText w:val="%8."/>
      <w:lvlJc w:val="left"/>
      <w:pPr>
        <w:ind w:left="5760" w:hanging="360"/>
      </w:pPr>
    </w:lvl>
    <w:lvl w:ilvl="8" w:tplc="63A42854"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D87EF158">
      <w:start w:val="1"/>
      <w:numFmt w:val="bullet"/>
      <w:lvlText w:val=""/>
      <w:lvlJc w:val="left"/>
      <w:pPr>
        <w:ind w:left="720" w:hanging="360"/>
      </w:pPr>
      <w:rPr>
        <w:rFonts w:ascii="Symbol" w:hAnsi="Symbol" w:hint="default"/>
      </w:rPr>
    </w:lvl>
    <w:lvl w:ilvl="1" w:tplc="616E579E" w:tentative="1">
      <w:start w:val="1"/>
      <w:numFmt w:val="bullet"/>
      <w:lvlText w:val="o"/>
      <w:lvlJc w:val="left"/>
      <w:pPr>
        <w:ind w:left="1440" w:hanging="360"/>
      </w:pPr>
      <w:rPr>
        <w:rFonts w:ascii="Courier New" w:hAnsi="Courier New" w:cs="Courier New" w:hint="default"/>
      </w:rPr>
    </w:lvl>
    <w:lvl w:ilvl="2" w:tplc="D2FA6778" w:tentative="1">
      <w:start w:val="1"/>
      <w:numFmt w:val="bullet"/>
      <w:lvlText w:val=""/>
      <w:lvlJc w:val="left"/>
      <w:pPr>
        <w:ind w:left="2160" w:hanging="360"/>
      </w:pPr>
      <w:rPr>
        <w:rFonts w:ascii="Wingdings" w:hAnsi="Wingdings" w:hint="default"/>
      </w:rPr>
    </w:lvl>
    <w:lvl w:ilvl="3" w:tplc="FE04744C" w:tentative="1">
      <w:start w:val="1"/>
      <w:numFmt w:val="bullet"/>
      <w:lvlText w:val=""/>
      <w:lvlJc w:val="left"/>
      <w:pPr>
        <w:ind w:left="2880" w:hanging="360"/>
      </w:pPr>
      <w:rPr>
        <w:rFonts w:ascii="Symbol" w:hAnsi="Symbol" w:hint="default"/>
      </w:rPr>
    </w:lvl>
    <w:lvl w:ilvl="4" w:tplc="0172B768" w:tentative="1">
      <w:start w:val="1"/>
      <w:numFmt w:val="bullet"/>
      <w:lvlText w:val="o"/>
      <w:lvlJc w:val="left"/>
      <w:pPr>
        <w:ind w:left="3600" w:hanging="360"/>
      </w:pPr>
      <w:rPr>
        <w:rFonts w:ascii="Courier New" w:hAnsi="Courier New" w:cs="Courier New" w:hint="default"/>
      </w:rPr>
    </w:lvl>
    <w:lvl w:ilvl="5" w:tplc="C5561572" w:tentative="1">
      <w:start w:val="1"/>
      <w:numFmt w:val="bullet"/>
      <w:lvlText w:val=""/>
      <w:lvlJc w:val="left"/>
      <w:pPr>
        <w:ind w:left="4320" w:hanging="360"/>
      </w:pPr>
      <w:rPr>
        <w:rFonts w:ascii="Wingdings" w:hAnsi="Wingdings" w:hint="default"/>
      </w:rPr>
    </w:lvl>
    <w:lvl w:ilvl="6" w:tplc="28FA61A4" w:tentative="1">
      <w:start w:val="1"/>
      <w:numFmt w:val="bullet"/>
      <w:lvlText w:val=""/>
      <w:lvlJc w:val="left"/>
      <w:pPr>
        <w:ind w:left="5040" w:hanging="360"/>
      </w:pPr>
      <w:rPr>
        <w:rFonts w:ascii="Symbol" w:hAnsi="Symbol" w:hint="default"/>
      </w:rPr>
    </w:lvl>
    <w:lvl w:ilvl="7" w:tplc="4088FB1E" w:tentative="1">
      <w:start w:val="1"/>
      <w:numFmt w:val="bullet"/>
      <w:lvlText w:val="o"/>
      <w:lvlJc w:val="left"/>
      <w:pPr>
        <w:ind w:left="5760" w:hanging="360"/>
      </w:pPr>
      <w:rPr>
        <w:rFonts w:ascii="Courier New" w:hAnsi="Courier New" w:cs="Courier New" w:hint="default"/>
      </w:rPr>
    </w:lvl>
    <w:lvl w:ilvl="8" w:tplc="3F66AC92"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245094DC">
      <w:start w:val="1"/>
      <w:numFmt w:val="bullet"/>
      <w:lvlText w:val=""/>
      <w:lvlJc w:val="left"/>
      <w:pPr>
        <w:ind w:left="720" w:hanging="360"/>
      </w:pPr>
      <w:rPr>
        <w:rFonts w:ascii="Symbol" w:hAnsi="Symbol" w:hint="default"/>
      </w:rPr>
    </w:lvl>
    <w:lvl w:ilvl="1" w:tplc="62E43854" w:tentative="1">
      <w:start w:val="1"/>
      <w:numFmt w:val="bullet"/>
      <w:lvlText w:val="o"/>
      <w:lvlJc w:val="left"/>
      <w:pPr>
        <w:ind w:left="1440" w:hanging="360"/>
      </w:pPr>
      <w:rPr>
        <w:rFonts w:ascii="Courier New" w:hAnsi="Courier New" w:cs="Courier New" w:hint="default"/>
      </w:rPr>
    </w:lvl>
    <w:lvl w:ilvl="2" w:tplc="7D0460FC" w:tentative="1">
      <w:start w:val="1"/>
      <w:numFmt w:val="bullet"/>
      <w:lvlText w:val=""/>
      <w:lvlJc w:val="left"/>
      <w:pPr>
        <w:ind w:left="2160" w:hanging="360"/>
      </w:pPr>
      <w:rPr>
        <w:rFonts w:ascii="Wingdings" w:hAnsi="Wingdings" w:hint="default"/>
      </w:rPr>
    </w:lvl>
    <w:lvl w:ilvl="3" w:tplc="350A32AA" w:tentative="1">
      <w:start w:val="1"/>
      <w:numFmt w:val="bullet"/>
      <w:lvlText w:val=""/>
      <w:lvlJc w:val="left"/>
      <w:pPr>
        <w:ind w:left="2880" w:hanging="360"/>
      </w:pPr>
      <w:rPr>
        <w:rFonts w:ascii="Symbol" w:hAnsi="Symbol" w:hint="default"/>
      </w:rPr>
    </w:lvl>
    <w:lvl w:ilvl="4" w:tplc="FC1A2C74" w:tentative="1">
      <w:start w:val="1"/>
      <w:numFmt w:val="bullet"/>
      <w:lvlText w:val="o"/>
      <w:lvlJc w:val="left"/>
      <w:pPr>
        <w:ind w:left="3600" w:hanging="360"/>
      </w:pPr>
      <w:rPr>
        <w:rFonts w:ascii="Courier New" w:hAnsi="Courier New" w:cs="Courier New" w:hint="default"/>
      </w:rPr>
    </w:lvl>
    <w:lvl w:ilvl="5" w:tplc="A4642F56" w:tentative="1">
      <w:start w:val="1"/>
      <w:numFmt w:val="bullet"/>
      <w:lvlText w:val=""/>
      <w:lvlJc w:val="left"/>
      <w:pPr>
        <w:ind w:left="4320" w:hanging="360"/>
      </w:pPr>
      <w:rPr>
        <w:rFonts w:ascii="Wingdings" w:hAnsi="Wingdings" w:hint="default"/>
      </w:rPr>
    </w:lvl>
    <w:lvl w:ilvl="6" w:tplc="6F20BA04" w:tentative="1">
      <w:start w:val="1"/>
      <w:numFmt w:val="bullet"/>
      <w:lvlText w:val=""/>
      <w:lvlJc w:val="left"/>
      <w:pPr>
        <w:ind w:left="5040" w:hanging="360"/>
      </w:pPr>
      <w:rPr>
        <w:rFonts w:ascii="Symbol" w:hAnsi="Symbol" w:hint="default"/>
      </w:rPr>
    </w:lvl>
    <w:lvl w:ilvl="7" w:tplc="D6A4DA1E" w:tentative="1">
      <w:start w:val="1"/>
      <w:numFmt w:val="bullet"/>
      <w:lvlText w:val="o"/>
      <w:lvlJc w:val="left"/>
      <w:pPr>
        <w:ind w:left="5760" w:hanging="360"/>
      </w:pPr>
      <w:rPr>
        <w:rFonts w:ascii="Courier New" w:hAnsi="Courier New" w:cs="Courier New" w:hint="default"/>
      </w:rPr>
    </w:lvl>
    <w:lvl w:ilvl="8" w:tplc="34FC0662"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368EBDA">
      <w:start w:val="1"/>
      <w:numFmt w:val="bullet"/>
      <w:lvlText w:val=""/>
      <w:lvlJc w:val="left"/>
      <w:pPr>
        <w:ind w:left="720" w:hanging="360"/>
      </w:pPr>
      <w:rPr>
        <w:rFonts w:ascii="Symbol" w:hAnsi="Symbol" w:hint="default"/>
      </w:rPr>
    </w:lvl>
    <w:lvl w:ilvl="1" w:tplc="D068A31A" w:tentative="1">
      <w:start w:val="1"/>
      <w:numFmt w:val="bullet"/>
      <w:lvlText w:val="o"/>
      <w:lvlJc w:val="left"/>
      <w:pPr>
        <w:ind w:left="1440" w:hanging="360"/>
      </w:pPr>
      <w:rPr>
        <w:rFonts w:ascii="Courier New" w:hAnsi="Courier New" w:cs="Courier New" w:hint="default"/>
      </w:rPr>
    </w:lvl>
    <w:lvl w:ilvl="2" w:tplc="A082191E" w:tentative="1">
      <w:start w:val="1"/>
      <w:numFmt w:val="bullet"/>
      <w:lvlText w:val=""/>
      <w:lvlJc w:val="left"/>
      <w:pPr>
        <w:ind w:left="2160" w:hanging="360"/>
      </w:pPr>
      <w:rPr>
        <w:rFonts w:ascii="Wingdings" w:hAnsi="Wingdings" w:hint="default"/>
      </w:rPr>
    </w:lvl>
    <w:lvl w:ilvl="3" w:tplc="D6B4462E" w:tentative="1">
      <w:start w:val="1"/>
      <w:numFmt w:val="bullet"/>
      <w:lvlText w:val=""/>
      <w:lvlJc w:val="left"/>
      <w:pPr>
        <w:ind w:left="2880" w:hanging="360"/>
      </w:pPr>
      <w:rPr>
        <w:rFonts w:ascii="Symbol" w:hAnsi="Symbol" w:hint="default"/>
      </w:rPr>
    </w:lvl>
    <w:lvl w:ilvl="4" w:tplc="C436F6F0" w:tentative="1">
      <w:start w:val="1"/>
      <w:numFmt w:val="bullet"/>
      <w:lvlText w:val="o"/>
      <w:lvlJc w:val="left"/>
      <w:pPr>
        <w:ind w:left="3600" w:hanging="360"/>
      </w:pPr>
      <w:rPr>
        <w:rFonts w:ascii="Courier New" w:hAnsi="Courier New" w:cs="Courier New" w:hint="default"/>
      </w:rPr>
    </w:lvl>
    <w:lvl w:ilvl="5" w:tplc="FD180BC0" w:tentative="1">
      <w:start w:val="1"/>
      <w:numFmt w:val="bullet"/>
      <w:lvlText w:val=""/>
      <w:lvlJc w:val="left"/>
      <w:pPr>
        <w:ind w:left="4320" w:hanging="360"/>
      </w:pPr>
      <w:rPr>
        <w:rFonts w:ascii="Wingdings" w:hAnsi="Wingdings" w:hint="default"/>
      </w:rPr>
    </w:lvl>
    <w:lvl w:ilvl="6" w:tplc="0676381E" w:tentative="1">
      <w:start w:val="1"/>
      <w:numFmt w:val="bullet"/>
      <w:lvlText w:val=""/>
      <w:lvlJc w:val="left"/>
      <w:pPr>
        <w:ind w:left="5040" w:hanging="360"/>
      </w:pPr>
      <w:rPr>
        <w:rFonts w:ascii="Symbol" w:hAnsi="Symbol" w:hint="default"/>
      </w:rPr>
    </w:lvl>
    <w:lvl w:ilvl="7" w:tplc="55BC694A" w:tentative="1">
      <w:start w:val="1"/>
      <w:numFmt w:val="bullet"/>
      <w:lvlText w:val="o"/>
      <w:lvlJc w:val="left"/>
      <w:pPr>
        <w:ind w:left="5760" w:hanging="360"/>
      </w:pPr>
      <w:rPr>
        <w:rFonts w:ascii="Courier New" w:hAnsi="Courier New" w:cs="Courier New" w:hint="default"/>
      </w:rPr>
    </w:lvl>
    <w:lvl w:ilvl="8" w:tplc="9EC6BD3E"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0C7D8">
      <w:start w:val="1"/>
      <w:numFmt w:val="bullet"/>
      <w:lvlText w:val=""/>
      <w:lvlJc w:val="left"/>
      <w:pPr>
        <w:ind w:left="1440" w:hanging="360"/>
      </w:pPr>
      <w:rPr>
        <w:rFonts w:ascii="Symbol" w:hAnsi="Symbol" w:hint="default"/>
      </w:rPr>
    </w:lvl>
    <w:lvl w:ilvl="1" w:tplc="2C4CD066" w:tentative="1">
      <w:start w:val="1"/>
      <w:numFmt w:val="bullet"/>
      <w:lvlText w:val="o"/>
      <w:lvlJc w:val="left"/>
      <w:pPr>
        <w:ind w:left="2160" w:hanging="360"/>
      </w:pPr>
      <w:rPr>
        <w:rFonts w:ascii="Courier New" w:hAnsi="Courier New" w:cs="Courier New" w:hint="default"/>
      </w:rPr>
    </w:lvl>
    <w:lvl w:ilvl="2" w:tplc="558C668A" w:tentative="1">
      <w:start w:val="1"/>
      <w:numFmt w:val="bullet"/>
      <w:lvlText w:val=""/>
      <w:lvlJc w:val="left"/>
      <w:pPr>
        <w:ind w:left="2880" w:hanging="360"/>
      </w:pPr>
      <w:rPr>
        <w:rFonts w:ascii="Wingdings" w:hAnsi="Wingdings" w:hint="default"/>
      </w:rPr>
    </w:lvl>
    <w:lvl w:ilvl="3" w:tplc="34C61208" w:tentative="1">
      <w:start w:val="1"/>
      <w:numFmt w:val="bullet"/>
      <w:lvlText w:val=""/>
      <w:lvlJc w:val="left"/>
      <w:pPr>
        <w:ind w:left="3600" w:hanging="360"/>
      </w:pPr>
      <w:rPr>
        <w:rFonts w:ascii="Symbol" w:hAnsi="Symbol" w:hint="default"/>
      </w:rPr>
    </w:lvl>
    <w:lvl w:ilvl="4" w:tplc="2AB4C7FC" w:tentative="1">
      <w:start w:val="1"/>
      <w:numFmt w:val="bullet"/>
      <w:lvlText w:val="o"/>
      <w:lvlJc w:val="left"/>
      <w:pPr>
        <w:ind w:left="4320" w:hanging="360"/>
      </w:pPr>
      <w:rPr>
        <w:rFonts w:ascii="Courier New" w:hAnsi="Courier New" w:cs="Courier New" w:hint="default"/>
      </w:rPr>
    </w:lvl>
    <w:lvl w:ilvl="5" w:tplc="8B560D9A" w:tentative="1">
      <w:start w:val="1"/>
      <w:numFmt w:val="bullet"/>
      <w:lvlText w:val=""/>
      <w:lvlJc w:val="left"/>
      <w:pPr>
        <w:ind w:left="5040" w:hanging="360"/>
      </w:pPr>
      <w:rPr>
        <w:rFonts w:ascii="Wingdings" w:hAnsi="Wingdings" w:hint="default"/>
      </w:rPr>
    </w:lvl>
    <w:lvl w:ilvl="6" w:tplc="3FFE51E4" w:tentative="1">
      <w:start w:val="1"/>
      <w:numFmt w:val="bullet"/>
      <w:lvlText w:val=""/>
      <w:lvlJc w:val="left"/>
      <w:pPr>
        <w:ind w:left="5760" w:hanging="360"/>
      </w:pPr>
      <w:rPr>
        <w:rFonts w:ascii="Symbol" w:hAnsi="Symbol" w:hint="default"/>
      </w:rPr>
    </w:lvl>
    <w:lvl w:ilvl="7" w:tplc="FAF4EC3A" w:tentative="1">
      <w:start w:val="1"/>
      <w:numFmt w:val="bullet"/>
      <w:lvlText w:val="o"/>
      <w:lvlJc w:val="left"/>
      <w:pPr>
        <w:ind w:left="6480" w:hanging="360"/>
      </w:pPr>
      <w:rPr>
        <w:rFonts w:ascii="Courier New" w:hAnsi="Courier New" w:cs="Courier New" w:hint="default"/>
      </w:rPr>
    </w:lvl>
    <w:lvl w:ilvl="8" w:tplc="EBF484DC" w:tentative="1">
      <w:start w:val="1"/>
      <w:numFmt w:val="bullet"/>
      <w:lvlText w:val=""/>
      <w:lvlJc w:val="left"/>
      <w:pPr>
        <w:ind w:left="7200" w:hanging="360"/>
      </w:pPr>
      <w:rPr>
        <w:rFonts w:ascii="Wingdings" w:hAnsi="Wingdings" w:hint="default"/>
      </w:rPr>
    </w:lvl>
  </w:abstractNum>
  <w:abstractNum w:abstractNumId="30" w15:restartNumberingAfterBreak="0">
    <w:nsid w:val="7CFE7820"/>
    <w:multiLevelType w:val="multilevel"/>
    <w:tmpl w:val="3BE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4935664">
    <w:abstractNumId w:val="10"/>
  </w:num>
  <w:num w:numId="2" w16cid:durableId="1361315803">
    <w:abstractNumId w:val="20"/>
  </w:num>
  <w:num w:numId="3" w16cid:durableId="1933466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869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1063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5523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924429">
    <w:abstractNumId w:val="24"/>
  </w:num>
  <w:num w:numId="8" w16cid:durableId="1297174251">
    <w:abstractNumId w:val="19"/>
  </w:num>
  <w:num w:numId="9" w16cid:durableId="871646075">
    <w:abstractNumId w:val="23"/>
  </w:num>
  <w:num w:numId="10" w16cid:durableId="4254249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3685476">
    <w:abstractNumId w:val="25"/>
  </w:num>
  <w:num w:numId="12" w16cid:durableId="10157687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604272">
    <w:abstractNumId w:val="21"/>
  </w:num>
  <w:num w:numId="14" w16cid:durableId="2059082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88934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7343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4126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173646">
    <w:abstractNumId w:val="27"/>
  </w:num>
  <w:num w:numId="19" w16cid:durableId="1656302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5016705">
    <w:abstractNumId w:val="14"/>
  </w:num>
  <w:num w:numId="21" w16cid:durableId="595865764">
    <w:abstractNumId w:val="12"/>
  </w:num>
  <w:num w:numId="22" w16cid:durableId="2078897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5915534">
    <w:abstractNumId w:val="18"/>
  </w:num>
  <w:num w:numId="24" w16cid:durableId="360056270">
    <w:abstractNumId w:val="28"/>
  </w:num>
  <w:num w:numId="25" w16cid:durableId="1669089730">
    <w:abstractNumId w:val="26"/>
  </w:num>
  <w:num w:numId="26" w16cid:durableId="837158111">
    <w:abstractNumId w:val="22"/>
  </w:num>
  <w:num w:numId="27" w16cid:durableId="1440755392">
    <w:abstractNumId w:val="11"/>
  </w:num>
  <w:num w:numId="28" w16cid:durableId="1639605573">
    <w:abstractNumId w:val="29"/>
  </w:num>
  <w:num w:numId="29" w16cid:durableId="96366797">
    <w:abstractNumId w:val="9"/>
  </w:num>
  <w:num w:numId="30" w16cid:durableId="1863276475">
    <w:abstractNumId w:val="7"/>
  </w:num>
  <w:num w:numId="31" w16cid:durableId="1681815496">
    <w:abstractNumId w:val="6"/>
  </w:num>
  <w:num w:numId="32" w16cid:durableId="507327327">
    <w:abstractNumId w:val="5"/>
  </w:num>
  <w:num w:numId="33" w16cid:durableId="1892039894">
    <w:abstractNumId w:val="4"/>
  </w:num>
  <w:num w:numId="34" w16cid:durableId="1162042873">
    <w:abstractNumId w:val="8"/>
  </w:num>
  <w:num w:numId="35" w16cid:durableId="1371028286">
    <w:abstractNumId w:val="3"/>
  </w:num>
  <w:num w:numId="36" w16cid:durableId="257064644">
    <w:abstractNumId w:val="2"/>
  </w:num>
  <w:num w:numId="37" w16cid:durableId="795176766">
    <w:abstractNumId w:val="1"/>
  </w:num>
  <w:num w:numId="38" w16cid:durableId="80571571">
    <w:abstractNumId w:val="0"/>
  </w:num>
  <w:num w:numId="39" w16cid:durableId="1057972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4701538">
    <w:abstractNumId w:val="17"/>
  </w:num>
  <w:num w:numId="41" w16cid:durableId="410126245">
    <w:abstractNumId w:val="16"/>
  </w:num>
  <w:num w:numId="42" w16cid:durableId="519659332">
    <w:abstractNumId w:val="30"/>
  </w:num>
  <w:num w:numId="43" w16cid:durableId="33261360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0"/>
    <w:rsid w:val="00000719"/>
    <w:rsid w:val="000007ED"/>
    <w:rsid w:val="00003403"/>
    <w:rsid w:val="00005347"/>
    <w:rsid w:val="000072B6"/>
    <w:rsid w:val="0001021B"/>
    <w:rsid w:val="00011D89"/>
    <w:rsid w:val="000154FD"/>
    <w:rsid w:val="00016FBF"/>
    <w:rsid w:val="00022271"/>
    <w:rsid w:val="000235E8"/>
    <w:rsid w:val="00024D89"/>
    <w:rsid w:val="000250B6"/>
    <w:rsid w:val="00027EBD"/>
    <w:rsid w:val="00033D81"/>
    <w:rsid w:val="00037366"/>
    <w:rsid w:val="00041BF0"/>
    <w:rsid w:val="00042C8A"/>
    <w:rsid w:val="0004536B"/>
    <w:rsid w:val="00046B68"/>
    <w:rsid w:val="000527DD"/>
    <w:rsid w:val="000578B2"/>
    <w:rsid w:val="00060959"/>
    <w:rsid w:val="00060C8F"/>
    <w:rsid w:val="0006298A"/>
    <w:rsid w:val="000663CD"/>
    <w:rsid w:val="00070B0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5FBE"/>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9AD"/>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4A6"/>
    <w:rsid w:val="002E7C36"/>
    <w:rsid w:val="002F0107"/>
    <w:rsid w:val="002F266F"/>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BD8"/>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97CA2"/>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03A"/>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834"/>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3278"/>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72B"/>
    <w:rsid w:val="005C49DA"/>
    <w:rsid w:val="005C50F3"/>
    <w:rsid w:val="005C54B5"/>
    <w:rsid w:val="005C5D80"/>
    <w:rsid w:val="005C5D91"/>
    <w:rsid w:val="005D07B8"/>
    <w:rsid w:val="005D2F69"/>
    <w:rsid w:val="005D6597"/>
    <w:rsid w:val="005E14E7"/>
    <w:rsid w:val="005E26A3"/>
    <w:rsid w:val="005E2ECB"/>
    <w:rsid w:val="005E447E"/>
    <w:rsid w:val="005E4FD1"/>
    <w:rsid w:val="005F0775"/>
    <w:rsid w:val="005F0CF5"/>
    <w:rsid w:val="005F21EB"/>
    <w:rsid w:val="005F44C0"/>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37EF"/>
    <w:rsid w:val="0068454C"/>
    <w:rsid w:val="00691B62"/>
    <w:rsid w:val="006933B5"/>
    <w:rsid w:val="00693D14"/>
    <w:rsid w:val="00696F27"/>
    <w:rsid w:val="006A18C2"/>
    <w:rsid w:val="006A3383"/>
    <w:rsid w:val="006B077C"/>
    <w:rsid w:val="006B6803"/>
    <w:rsid w:val="006D0F16"/>
    <w:rsid w:val="006D2A3F"/>
    <w:rsid w:val="006D2FBC"/>
    <w:rsid w:val="006D380E"/>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3F23"/>
    <w:rsid w:val="007C5A1F"/>
    <w:rsid w:val="007C7301"/>
    <w:rsid w:val="007C7859"/>
    <w:rsid w:val="007C7F28"/>
    <w:rsid w:val="007D1466"/>
    <w:rsid w:val="007D2BDE"/>
    <w:rsid w:val="007D2FB6"/>
    <w:rsid w:val="007D49EB"/>
    <w:rsid w:val="007D5E1C"/>
    <w:rsid w:val="007E043B"/>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80"/>
    <w:rsid w:val="008213F0"/>
    <w:rsid w:val="00823275"/>
    <w:rsid w:val="0082366F"/>
    <w:rsid w:val="008338A2"/>
    <w:rsid w:val="00835FAF"/>
    <w:rsid w:val="00841AA9"/>
    <w:rsid w:val="008474FE"/>
    <w:rsid w:val="00853EE4"/>
    <w:rsid w:val="00855535"/>
    <w:rsid w:val="00855920"/>
    <w:rsid w:val="00857C5A"/>
    <w:rsid w:val="0086255E"/>
    <w:rsid w:val="008633F0"/>
    <w:rsid w:val="0086451D"/>
    <w:rsid w:val="00867D9D"/>
    <w:rsid w:val="00872E0A"/>
    <w:rsid w:val="00873594"/>
    <w:rsid w:val="00875285"/>
    <w:rsid w:val="00884B62"/>
    <w:rsid w:val="0088529C"/>
    <w:rsid w:val="00887903"/>
    <w:rsid w:val="0089017C"/>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6FEA"/>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266"/>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27EE4"/>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3D68"/>
    <w:rsid w:val="00AC4764"/>
    <w:rsid w:val="00AC6D36"/>
    <w:rsid w:val="00AD0B72"/>
    <w:rsid w:val="00AD0CBA"/>
    <w:rsid w:val="00AD177A"/>
    <w:rsid w:val="00AD2087"/>
    <w:rsid w:val="00AD26E2"/>
    <w:rsid w:val="00AD784C"/>
    <w:rsid w:val="00AE126A"/>
    <w:rsid w:val="00AE1BAE"/>
    <w:rsid w:val="00AE3005"/>
    <w:rsid w:val="00AE3BD5"/>
    <w:rsid w:val="00AE59A0"/>
    <w:rsid w:val="00AF0C57"/>
    <w:rsid w:val="00AF26F3"/>
    <w:rsid w:val="00AF5F04"/>
    <w:rsid w:val="00AF6C4E"/>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6E36"/>
    <w:rsid w:val="00B90729"/>
    <w:rsid w:val="00B907DA"/>
    <w:rsid w:val="00B949B8"/>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C32"/>
    <w:rsid w:val="00C32989"/>
    <w:rsid w:val="00C33388"/>
    <w:rsid w:val="00C35484"/>
    <w:rsid w:val="00C4173A"/>
    <w:rsid w:val="00C50DED"/>
    <w:rsid w:val="00C602FF"/>
    <w:rsid w:val="00C60759"/>
    <w:rsid w:val="00C61174"/>
    <w:rsid w:val="00C6148F"/>
    <w:rsid w:val="00C621B1"/>
    <w:rsid w:val="00C62F7A"/>
    <w:rsid w:val="00C63B9C"/>
    <w:rsid w:val="00C6682F"/>
    <w:rsid w:val="00C67BF4"/>
    <w:rsid w:val="00C7275E"/>
    <w:rsid w:val="00C74C5D"/>
    <w:rsid w:val="00C863C4"/>
    <w:rsid w:val="00C8746D"/>
    <w:rsid w:val="00C920EA"/>
    <w:rsid w:val="00C93C3E"/>
    <w:rsid w:val="00C96D8F"/>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0601"/>
    <w:rsid w:val="00DE2D04"/>
    <w:rsid w:val="00DE3250"/>
    <w:rsid w:val="00DE451A"/>
    <w:rsid w:val="00DE6028"/>
    <w:rsid w:val="00DE78A3"/>
    <w:rsid w:val="00DF1A71"/>
    <w:rsid w:val="00DF50FC"/>
    <w:rsid w:val="00DF68C7"/>
    <w:rsid w:val="00DF731A"/>
    <w:rsid w:val="00E038A4"/>
    <w:rsid w:val="00E06B75"/>
    <w:rsid w:val="00E11332"/>
    <w:rsid w:val="00E11352"/>
    <w:rsid w:val="00E170DC"/>
    <w:rsid w:val="00E17546"/>
    <w:rsid w:val="00E210B5"/>
    <w:rsid w:val="00E261B3"/>
    <w:rsid w:val="00E26818"/>
    <w:rsid w:val="00E27FFC"/>
    <w:rsid w:val="00E30B15"/>
    <w:rsid w:val="00E33237"/>
    <w:rsid w:val="00E40181"/>
    <w:rsid w:val="00E54950"/>
    <w:rsid w:val="00E56451"/>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600F"/>
    <w:rsid w:val="00F101B8"/>
    <w:rsid w:val="00F11037"/>
    <w:rsid w:val="00F16F1B"/>
    <w:rsid w:val="00F203F1"/>
    <w:rsid w:val="00F250A9"/>
    <w:rsid w:val="00F267AF"/>
    <w:rsid w:val="00F30FF4"/>
    <w:rsid w:val="00F3122E"/>
    <w:rsid w:val="00F32368"/>
    <w:rsid w:val="00F331AD"/>
    <w:rsid w:val="00F35287"/>
    <w:rsid w:val="00F40A70"/>
    <w:rsid w:val="00F43A37"/>
    <w:rsid w:val="00F451AB"/>
    <w:rsid w:val="00F45478"/>
    <w:rsid w:val="00F4641B"/>
    <w:rsid w:val="00F46EB8"/>
    <w:rsid w:val="00F50CD1"/>
    <w:rsid w:val="00F511E4"/>
    <w:rsid w:val="00F52D09"/>
    <w:rsid w:val="00F52E08"/>
    <w:rsid w:val="00F52E48"/>
    <w:rsid w:val="00F53A66"/>
    <w:rsid w:val="00F53DDD"/>
    <w:rsid w:val="00F5462D"/>
    <w:rsid w:val="00F55B21"/>
    <w:rsid w:val="00F563D0"/>
    <w:rsid w:val="00F56EF6"/>
    <w:rsid w:val="00F60082"/>
    <w:rsid w:val="00F61A9F"/>
    <w:rsid w:val="00F61B5F"/>
    <w:rsid w:val="00F64696"/>
    <w:rsid w:val="00F65AA9"/>
    <w:rsid w:val="00F6768F"/>
    <w:rsid w:val="00F712D8"/>
    <w:rsid w:val="00F72C2C"/>
    <w:rsid w:val="00F7672D"/>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70B7"/>
    <w:rsid w:val="00FD3766"/>
    <w:rsid w:val="00FD47C4"/>
    <w:rsid w:val="00FD722A"/>
    <w:rsid w:val="00FE2DCF"/>
    <w:rsid w:val="00FE3FA7"/>
    <w:rsid w:val="00FF2A4E"/>
    <w:rsid w:val="00FF2FCE"/>
    <w:rsid w:val="00FF4DE4"/>
    <w:rsid w:val="00FF4F7D"/>
    <w:rsid w:val="00FF54DF"/>
    <w:rsid w:val="00FF6AD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D2DAA2"/>
  <w15:docId w15:val="{0589C251-6FF6-413B-88AD-6AB1F81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82138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etterhealth.vic.gov.au/health/servicesandsupport/victorian-supercare-pharma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percarepharmac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ETeam xmlns="30fdcf0f-d743-4a41-abf8-88418c74a9f2" xsi:nil="true"/>
    <lcf76f155ced4ddcb4097134ff3c332f xmlns="30fdcf0f-d743-4a41-abf8-88418c74a9f2">
      <Terms xmlns="http://schemas.microsoft.com/office/infopath/2007/PartnerControls"/>
    </lcf76f155ced4ddcb4097134ff3c332f>
    <CEDivision xmlns="30fdcf0f-d743-4a41-abf8-88418c74a9f2" xsi:nil="true"/>
    <DocumentType xmlns="30fdcf0f-d743-4a41-abf8-88418c74a9f2" xsi:nil="true"/>
    <BriefDescription xmlns="30fdcf0f-d743-4a41-abf8-88418c74a9f2" xsi:nil="true"/>
    <_Flow_SignoffStatus xmlns="30fdcf0f-d743-4a41-abf8-88418c74a9f2" xsi:nil="true"/>
    <TaxCatchAll xmlns="c494aaa4-d300-4359-bd81-aa9df2e4b5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C7A68216F59242A7C4D1343F9B9194" ma:contentTypeVersion="19" ma:contentTypeDescription="Create a new document." ma:contentTypeScope="" ma:versionID="c4adec14e6f5b940303c9f53bf11b4d0">
  <xsd:schema xmlns:xsd="http://www.w3.org/2001/XMLSchema" xmlns:xs="http://www.w3.org/2001/XMLSchema" xmlns:p="http://schemas.microsoft.com/office/2006/metadata/properties" xmlns:ns2="30fdcf0f-d743-4a41-abf8-88418c74a9f2" xmlns:ns3="c494aaa4-d300-4359-bd81-aa9df2e4b565" targetNamespace="http://schemas.microsoft.com/office/2006/metadata/properties" ma:root="true" ma:fieldsID="8d24953d8ed427accbede0a09f96a382" ns2:_="" ns3:_="">
    <xsd:import namespace="30fdcf0f-d743-4a41-abf8-88418c74a9f2"/>
    <xsd:import namespace="c494aaa4-d300-4359-bd81-aa9df2e4b5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BriefDescription" minOccurs="0"/>
                <xsd:element ref="ns2:DocumentType" minOccurs="0"/>
                <xsd:element ref="ns2:CETeam" minOccurs="0"/>
                <xsd:element ref="ns2:_Flow_SignoffStatus" minOccurs="0"/>
                <xsd:element ref="ns2:CEDivis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cf0f-d743-4a41-abf8-88418c74a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riefDescription" ma:index="20" nillable="true" ma:displayName="Brief Description" ma:format="Dropdown" ma:internalName="BriefDescription">
      <xsd:simpleType>
        <xsd:restriction base="dms:Note">
          <xsd:maxLength value="255"/>
        </xsd:restriction>
      </xsd:simpleType>
    </xsd:element>
    <xsd:element name="DocumentType" ma:index="21" nillable="true" ma:displayName="Document Type" ma:format="Dropdown" ma:internalName="DocumentType">
      <xsd:simpleType>
        <xsd:restriction base="dms:Choice">
          <xsd:enumeration value="Brief"/>
          <xsd:enumeration value="Strategic Planning"/>
          <xsd:enumeration value="Finance"/>
          <xsd:enumeration value="Deliverable"/>
          <xsd:enumeration value="Agenda"/>
          <xsd:enumeration value="Template"/>
          <xsd:enumeration value="Data and Research"/>
          <xsd:enumeration value="Internal Comms"/>
          <xsd:enumeration value="Process"/>
        </xsd:restriction>
      </xsd:simpleType>
    </xsd:element>
    <xsd:element name="CETeam" ma:index="22" nillable="true" ma:displayName="C&amp;E Team" ma:format="Dropdown" ma:internalName="CETeam">
      <xsd:simpleType>
        <xsd:restriction base="dms:Choice">
          <xsd:enumeration value="Creative Services"/>
          <xsd:enumeration value="Social"/>
          <xsd:enumeration value="Digital"/>
          <xsd:enumeration value="Brand"/>
          <xsd:enumeration value="Campaigns &amp; Advertising"/>
          <xsd:enumeration value="Content Strategy"/>
          <xsd:enumeration value="Strat Comms - PH &amp; EM"/>
          <xsd:enumeration value="Strat Comms - H&amp;A, AC"/>
          <xsd:enumeration value="Strat Comms - CCC"/>
          <xsd:enumeration value="Strat Comms - MHW"/>
          <xsd:enumeration value="Stakeholder &amp; Consumer Engagement"/>
          <xsd:enumeration value="Directorate"/>
          <xsd:enumeration value="Media"/>
          <xsd:enumeration value="External"/>
        </xsd:restriction>
      </xsd:simpleType>
    </xsd:element>
    <xsd:element name="_Flow_SignoffStatus" ma:index="23" nillable="true" ma:displayName="Sign-off status" ma:internalName="Sign_x002d_off_x0020_status">
      <xsd:simpleType>
        <xsd:restriction base="dms:Text"/>
      </xsd:simpleType>
    </xsd:element>
    <xsd:element name="CEDivision" ma:index="24" nillable="true" ma:displayName="C&amp;E Division" ma:format="Dropdown" ma:internalName="CEDivision">
      <xsd:simpleType>
        <xsd:restriction base="dms:Choice">
          <xsd:enumeration value="Aboriginal Health"/>
          <xsd:enumeration value="CSI"/>
          <xsd:enumeration value="Corporate Services"/>
          <xsd:enumeration value="Health, Ambulance &amp; Aged Care"/>
          <xsd:enumeration value="Mental Health &amp; Wellbeing"/>
          <xsd:enumeration value="Public Health"/>
          <xsd:enumeration value="Regulatory, Risk, Integrity and Legal"/>
          <xsd:enumeration value="Medical Research"/>
          <xsd:enumeration value="Reform and Planning"/>
          <xsd:enumeration value="Agencies"/>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4aaa4-d300-4359-bd81-aa9df2e4b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c53a74-6b75-4e41-b8ef-9fd3fa46b57a}" ma:internalName="TaxCatchAll" ma:showField="CatchAllData" ma:web="c494aaa4-d300-4359-bd81-aa9df2e4b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c494aaa4-d300-4359-bd81-aa9df2e4b5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fdcf0f-d743-4a41-abf8-88418c74a9f2"/>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2662EAD3-FABD-4CF8-97DE-36312976C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cf0f-d743-4a41-abf8-88418c74a9f2"/>
    <ds:schemaRef ds:uri="c494aaa4-d300-4359-bd81-aa9df2e4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Supercare Pharmacies December 2023 Punjabi</dc:title>
  <dc:creator>Paul Aiken</dc:creator>
  <cp:keywords>Victoria, pharmacies, after hours, Punjabi</cp:keywords>
  <cp:lastModifiedBy>Paul Aiken</cp:lastModifiedBy>
  <cp:revision>2</cp:revision>
  <cp:lastPrinted>2022-08-17T03:09:00Z</cp:lastPrinted>
  <dcterms:created xsi:type="dcterms:W3CDTF">2023-12-15T02:56:00Z</dcterms:created>
  <dcterms:modified xsi:type="dcterms:W3CDTF">2023-12-15T02:56:00Z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0x0101001AC7A68216F59242A7C4D1343F9B9194</vt:lpwstr>
  </property>
  <property fmtid="{D5CDD505-2E9C-101B-9397-08002B2CF9AE}" pid="3" name="Language">
    <vt:lpwstr>English</vt:lpwstr>
  </property>
  <property fmtid="{D5CDD505-2E9C-101B-9397-08002B2CF9AE}" pid="4" name="MSIP_Label_43e64453-338c-4f93-8a4d-0039a0a41f2a_ActionId">
    <vt:lpwstr>50827792-1733-420e-8855-f6125c69c988</vt:lpwstr>
  </property>
  <property fmtid="{D5CDD505-2E9C-101B-9397-08002B2CF9AE}" pid="5" name="MSIP_Label_43e64453-338c-4f93-8a4d-0039a0a41f2a_ContentBits">
    <vt:lpwstr>2</vt:lpwstr>
  </property>
  <property fmtid="{D5CDD505-2E9C-101B-9397-08002B2CF9AE}" pid="6" name="MSIP_Label_43e64453-338c-4f93-8a4d-0039a0a41f2a_Enabled">
    <vt:lpwstr>true</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etDate">
    <vt:lpwstr>2022-07-06T22:44:58Z</vt:lpwstr>
  </property>
  <property fmtid="{D5CDD505-2E9C-101B-9397-08002B2CF9AE}" pid="10" name="MSIP_Label_43e64453-338c-4f93-8a4d-0039a0a41f2a_SiteId">
    <vt:lpwstr>c0e0601f-0fac-449c-9c88-a104c4eb9f28</vt:lpwstr>
  </property>
  <property fmtid="{D5CDD505-2E9C-101B-9397-08002B2CF9AE}" pid="11" name="version">
    <vt:lpwstr>v5 12032021</vt:lpwstr>
  </property>
  <property fmtid="{D5CDD505-2E9C-101B-9397-08002B2CF9AE}" pid="12" name="MediaServiceImageTags">
    <vt:lpwstr/>
  </property>
</Properties>
</file>