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F409E" w14:textId="77777777" w:rsidR="0074696E" w:rsidRPr="004C6EEE" w:rsidRDefault="000E0970" w:rsidP="00AD784C">
      <w:pPr>
        <w:pStyle w:val="Spacerparatopoffirstpage"/>
      </w:pPr>
      <w:r>
        <w:rPr>
          <w:lang w:eastAsia="en-AU"/>
        </w:rPr>
        <w:drawing>
          <wp:anchor distT="0" distB="0" distL="114300" distR="114300" simplePos="0" relativeHeight="251657216" behindDoc="1" locked="1" layoutInCell="0" allowOverlap="1" wp14:anchorId="18FBCC14" wp14:editId="7DD3756F">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stretch>
                      <a:fillRect/>
                    </a:stretch>
                  </pic:blipFill>
                  <pic:spPr bwMode="auto">
                    <a:xfrm>
                      <a:off x="0" y="0"/>
                      <a:ext cx="7569720" cy="2072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EBE52" w14:textId="77777777" w:rsidR="00A62D44" w:rsidRPr="004C6EEE" w:rsidRDefault="00A62D44" w:rsidP="004C6EEE">
      <w:pPr>
        <w:pStyle w:val="Sectionbreakfirstpage"/>
        <w:sectPr w:rsidR="00A62D44" w:rsidRPr="004C6EEE" w:rsidSect="00AD784C">
          <w:footerReference w:type="default" r:id="rId9"/>
          <w:footerReference w:type="first" r:id="rId10"/>
          <w:pgSz w:w="11906" w:h="16838" w:code="9"/>
          <w:pgMar w:top="567" w:right="851" w:bottom="1418" w:left="851" w:header="510" w:footer="510" w:gutter="0"/>
          <w:cols w:space="708"/>
          <w:docGrid w:linePitch="360"/>
        </w:sectPr>
      </w:pPr>
    </w:p>
    <w:tbl>
      <w:tblPr>
        <w:bidiVisual/>
        <w:tblW w:w="8046" w:type="dxa"/>
        <w:tblInd w:w="2178" w:type="dxa"/>
        <w:tblCellMar>
          <w:left w:w="0" w:type="dxa"/>
          <w:right w:w="0" w:type="dxa"/>
        </w:tblCellMar>
        <w:tblLook w:val="0600" w:firstRow="0" w:lastRow="0" w:firstColumn="0" w:lastColumn="0" w:noHBand="1" w:noVBand="1"/>
      </w:tblPr>
      <w:tblGrid>
        <w:gridCol w:w="8046"/>
      </w:tblGrid>
      <w:tr w:rsidR="00AD784C" w14:paraId="4C9ECBDB" w14:textId="77777777" w:rsidTr="00424496">
        <w:trPr>
          <w:trHeight w:val="1247"/>
        </w:trPr>
        <w:tc>
          <w:tcPr>
            <w:tcW w:w="8046" w:type="dxa"/>
            <w:shd w:val="clear" w:color="auto" w:fill="auto"/>
            <w:vAlign w:val="bottom"/>
          </w:tcPr>
          <w:p w14:paraId="7E383038" w14:textId="17CDD0C9" w:rsidR="00AD784C" w:rsidRPr="00161AA0" w:rsidRDefault="00DF697B" w:rsidP="00A91406">
            <w:pPr>
              <w:pStyle w:val="DHHSmainheading"/>
              <w:bidi/>
            </w:pPr>
            <w:r>
              <w:rPr>
                <w:rtl/>
              </w:rPr>
              <w:t xml:space="preserve">النوم والتهدئة </w:t>
            </w:r>
            <w:r>
              <w:rPr>
                <w:rtl/>
              </w:rPr>
              <w:br/>
              <w:t>لمرحلة الطفولة المبكرة</w:t>
            </w:r>
          </w:p>
        </w:tc>
      </w:tr>
      <w:tr w:rsidR="00AD784C" w14:paraId="1A03AF5A" w14:textId="77777777" w:rsidTr="00424496">
        <w:trPr>
          <w:trHeight w:hRule="exact" w:val="1162"/>
        </w:trPr>
        <w:tc>
          <w:tcPr>
            <w:tcW w:w="8046" w:type="dxa"/>
            <w:shd w:val="clear" w:color="auto" w:fill="auto"/>
            <w:tcMar>
              <w:top w:w="170" w:type="dxa"/>
              <w:bottom w:w="510" w:type="dxa"/>
            </w:tcMar>
          </w:tcPr>
          <w:p w14:paraId="02FF5F9D" w14:textId="6E37DECB" w:rsidR="00357B4E" w:rsidRPr="00AD784C" w:rsidRDefault="005713EC" w:rsidP="00357B4E">
            <w:pPr>
              <w:pStyle w:val="DHHSmainsubheading"/>
              <w:bidi/>
              <w:rPr>
                <w:szCs w:val="28"/>
              </w:rPr>
            </w:pPr>
            <w:r>
              <w:rPr>
                <w:rtl/>
              </w:rPr>
              <w:t>صحيفة المعلومات 12: حلول لمشاكل النوم: الأطفال من عمر سنة - 3 سنوات</w:t>
            </w:r>
          </w:p>
        </w:tc>
      </w:tr>
    </w:tbl>
    <w:p w14:paraId="1A6AD4B6" w14:textId="2125DA1F" w:rsidR="007173CA" w:rsidRDefault="007E5B17" w:rsidP="007E5B17">
      <w:pPr>
        <w:pStyle w:val="Heading1"/>
        <w:bidi/>
      </w:pPr>
      <w:r>
        <w:rPr>
          <w:rtl/>
        </w:rPr>
        <w:t>ملخّص</w:t>
      </w:r>
    </w:p>
    <w:p w14:paraId="442D9D27" w14:textId="466947E6" w:rsidR="007E5B17" w:rsidRPr="005B0388" w:rsidRDefault="000D7064" w:rsidP="007E5B17">
      <w:pPr>
        <w:pStyle w:val="DHHSbullet1"/>
        <w:bidi/>
      </w:pPr>
      <w:r>
        <w:rPr>
          <w:rtl/>
        </w:rPr>
        <w:t>قد يكون من الصعب معرفة ما إذا كان طفلكم يعاني من مشاكل متعلّقة بالنوم أو بالاسترخاء. إذا لم تكن أنماط نوم طفلكم تؤثر</w:t>
      </w:r>
      <w:r w:rsidR="00CD02C3" w:rsidRPr="00A36E6A">
        <w:rPr>
          <w:rtl/>
        </w:rPr>
        <w:t xml:space="preserve"> عليكم</w:t>
      </w:r>
      <w:r>
        <w:rPr>
          <w:rtl/>
        </w:rPr>
        <w:t xml:space="preserve"> وعلى عائلتكم، ولديكم إستراتيجيات ناجحة، فإذاً قد لا تعانون مشاكل متعلّقة بالنوم.</w:t>
      </w:r>
    </w:p>
    <w:p w14:paraId="654ECC4E" w14:textId="4FF8217D" w:rsidR="00CD02C3" w:rsidRPr="005B0388" w:rsidRDefault="00CD02C3" w:rsidP="007E5B17">
      <w:pPr>
        <w:pStyle w:val="DHHSbullet1"/>
        <w:bidi/>
      </w:pPr>
      <w:r>
        <w:rPr>
          <w:rtl/>
        </w:rPr>
        <w:t xml:space="preserve">يتم تشجيع الوالدَين على الاستجابة لاحتياجات طفلهم. </w:t>
      </w:r>
      <w:r w:rsidR="00AD74BB">
        <w:rPr>
          <w:rFonts w:hint="cs"/>
          <w:rtl/>
        </w:rPr>
        <w:t>و</w:t>
      </w:r>
      <w:r>
        <w:rPr>
          <w:rtl/>
        </w:rPr>
        <w:t>قد يؤدي تطوير بيئات وروتين نوم إيجابية إلى دعم طفلكم على الاسترخاء والنوم بِمفرده.</w:t>
      </w:r>
    </w:p>
    <w:p w14:paraId="27F4A426" w14:textId="3FA889BD" w:rsidR="00CD02C3" w:rsidRPr="005B0388" w:rsidRDefault="00E71487" w:rsidP="007E5B17">
      <w:pPr>
        <w:pStyle w:val="DHHSbullet1"/>
        <w:bidi/>
      </w:pPr>
      <w:r>
        <w:rPr>
          <w:rtl/>
        </w:rPr>
        <w:t xml:space="preserve">إذا كنتم قلقين من نوم طفلكم فهناك بعض الأساليب التي يمكنكم تجربتها والتي تشمل: استراتيجية وجود الوالدَين وأسلوب التخييم وتقليل موعد النوم والتهدئة التفاعلية. من المهم أن تكون الوسيلة التي تختارونها مناسبة لعائلتكم. </w:t>
      </w:r>
    </w:p>
    <w:p w14:paraId="0F6EF966" w14:textId="6C626DDB" w:rsidR="00CD02C3" w:rsidRPr="005B0388" w:rsidRDefault="00CD02C3" w:rsidP="00CD02C3">
      <w:pPr>
        <w:pStyle w:val="DHHSbullet1"/>
        <w:bidi/>
        <w:sectPr w:rsidR="00CD02C3" w:rsidRPr="005B0388" w:rsidSect="00F01E5F">
          <w:headerReference w:type="even" r:id="rId11"/>
          <w:headerReference w:type="default" r:id="rId12"/>
          <w:footerReference w:type="default" r:id="rId13"/>
          <w:headerReference w:type="first" r:id="rId14"/>
          <w:type w:val="continuous"/>
          <w:pgSz w:w="11906" w:h="16838" w:code="9"/>
          <w:pgMar w:top="1418" w:right="851" w:bottom="1134" w:left="851" w:header="567" w:footer="510" w:gutter="0"/>
          <w:cols w:space="340"/>
          <w:titlePg/>
          <w:docGrid w:linePitch="360"/>
        </w:sectPr>
      </w:pPr>
      <w:r>
        <w:rPr>
          <w:rtl/>
        </w:rPr>
        <w:t>بمجرد أن تلاحظوا أن طفلكم يحاول الخروج من مهده، عندها يكون قد حان الوقت لنقله إلى السرير لمنع سقوطه وتعرّضه للإصابة. ويحدث هذا عادة عند بلوغه ما بين السنتين وثلاث سنوات ونصف السنة من العمر ولكن يمكن أن يحدث في وقت مُبكر عند بلوغه حوالي 18 شهراً.</w:t>
      </w:r>
    </w:p>
    <w:p w14:paraId="75C52BDC" w14:textId="0C568F6C" w:rsidR="00770BA8" w:rsidRPr="005B0388" w:rsidRDefault="008E6033" w:rsidP="00147A26">
      <w:pPr>
        <w:pStyle w:val="Heading1"/>
        <w:bidi/>
      </w:pPr>
      <w:r>
        <w:rPr>
          <w:rtl/>
        </w:rPr>
        <w:t>مشاكل النوم وطفلكم</w:t>
      </w:r>
    </w:p>
    <w:p w14:paraId="3FB312AE" w14:textId="5196F215" w:rsidR="00C7130A" w:rsidRPr="005B0388" w:rsidRDefault="00C7130A" w:rsidP="00C7130A">
      <w:pPr>
        <w:pStyle w:val="DHHSbody"/>
        <w:bidi/>
      </w:pPr>
      <w:bookmarkStart w:id="0" w:name="_Hlk114570561"/>
      <w:r>
        <w:rPr>
          <w:rtl/>
        </w:rPr>
        <w:t>قد يكون من الصعب معرفة ما إذا كان طفلكم يعاني من مشاكل متعلّقة بالنوم أو بالاسترخاء. إذا كانت لا تؤثر أنماط نوم طفلكم عليكم وعلى عائلتكم، وكنتم تتبعون إستراتيجيات ناجحة، فأنتم لا تعانون من مشاكل متعلّقة بالنوم.</w:t>
      </w:r>
    </w:p>
    <w:p w14:paraId="635EC2C8" w14:textId="171D5230" w:rsidR="00C7130A" w:rsidRPr="005B0388" w:rsidRDefault="00C7130A" w:rsidP="009D4005">
      <w:pPr>
        <w:pStyle w:val="DHHSbody"/>
        <w:bidi/>
      </w:pPr>
      <w:r>
        <w:rPr>
          <w:rtl/>
        </w:rPr>
        <w:t xml:space="preserve">إذا كانت </w:t>
      </w:r>
      <w:r w:rsidRPr="005B0388">
        <w:rPr>
          <w:b/>
          <w:bCs/>
          <w:rtl/>
        </w:rPr>
        <w:t>توثّر</w:t>
      </w:r>
      <w:r>
        <w:rPr>
          <w:rtl/>
        </w:rPr>
        <w:t xml:space="preserve"> أنماط نوم طفلكم تأثيراً سلبياً عليكم أو على عائلتكم مما يثير قلقكم، فهذا يعني أنكم تعانون من مشاكل متعلّقة بالنوم.</w:t>
      </w:r>
    </w:p>
    <w:bookmarkEnd w:id="0"/>
    <w:p w14:paraId="4E148ABB" w14:textId="6D3CD0A7" w:rsidR="00E62FAF" w:rsidRPr="005B0388" w:rsidRDefault="006E5870" w:rsidP="00E62FAF">
      <w:pPr>
        <w:pStyle w:val="DHHSbody"/>
        <w:bidi/>
      </w:pPr>
      <w:r>
        <w:rPr>
          <w:rtl/>
        </w:rPr>
        <w:t xml:space="preserve">إن التعريف التالي "للاستيقاظ المُتكرّر الحاد خلال الليل" هو مجرّد دليل - </w:t>
      </w:r>
      <w:bookmarkStart w:id="1" w:name="_Hlk23934532"/>
      <w:r>
        <w:rPr>
          <w:rtl/>
        </w:rPr>
        <w:t>إذ إنكم تعرفون طفلكم حقّ المعرفة، وإذا كان هناك أي شيء يثير قلقكم فيجب عليكم طلب المساعدة والمشورة من ممرضة صحة الأم والطفل المحلية أو الطبيب أو الاتصال بخط صحة الأم والطفل (Maternal and Child Health) على الرقم: 29 22 13.</w:t>
      </w:r>
      <w:bookmarkEnd w:id="1"/>
    </w:p>
    <w:p w14:paraId="6296349C" w14:textId="5AE6B701" w:rsidR="009E0251" w:rsidRPr="005B0388" w:rsidRDefault="009E0251" w:rsidP="009D4005">
      <w:pPr>
        <w:pStyle w:val="DHHSbody"/>
        <w:bidi/>
      </w:pPr>
      <w:r>
        <w:rPr>
          <w:b/>
          <w:bCs/>
          <w:rtl/>
        </w:rPr>
        <w:t>يحدث الاستيقاظ المُتكرر الحاد خلال الليل</w:t>
      </w:r>
      <w:r>
        <w:rPr>
          <w:rtl/>
        </w:rPr>
        <w:t xml:space="preserve"> عند قيام طفلكم على الأقل بواحدة من الأشياء التالية، خمس مرّات أو أكثر في الأسبوع ولمدة أسبوع إلى أسبوعين:</w:t>
      </w:r>
    </w:p>
    <w:p w14:paraId="1B2D7764" w14:textId="60078AB6" w:rsidR="009D4005" w:rsidRPr="005B0388" w:rsidRDefault="00443079" w:rsidP="00147A26">
      <w:pPr>
        <w:pStyle w:val="DHHSbullet1"/>
        <w:bidi/>
      </w:pPr>
      <w:r>
        <w:rPr>
          <w:rtl/>
        </w:rPr>
        <w:t>يستيقظ أكثر من ثلاث مرّات في الليلة</w:t>
      </w:r>
    </w:p>
    <w:p w14:paraId="3A49F36C" w14:textId="6BFFA1A3" w:rsidR="009D4005" w:rsidRPr="005B0388" w:rsidRDefault="00443079" w:rsidP="00147A26">
      <w:pPr>
        <w:pStyle w:val="DHHSbullet1"/>
        <w:bidi/>
      </w:pPr>
      <w:r>
        <w:rPr>
          <w:rtl/>
        </w:rPr>
        <w:t>يحتاج إلى أكثر من 30 دقيقة لكي يهدأ</w:t>
      </w:r>
      <w:r w:rsidR="006D158F">
        <w:rPr>
          <w:rFonts w:hint="cs"/>
          <w:rtl/>
        </w:rPr>
        <w:t xml:space="preserve"> وينام</w:t>
      </w:r>
    </w:p>
    <w:p w14:paraId="420C43A3" w14:textId="02F250C3" w:rsidR="009D4005" w:rsidRPr="005B0388" w:rsidRDefault="00E71487" w:rsidP="00147A26">
      <w:pPr>
        <w:pStyle w:val="DHHSbullet1"/>
        <w:bidi/>
      </w:pPr>
      <w:r>
        <w:rPr>
          <w:rtl/>
        </w:rPr>
        <w:t>يبقى صاحياً لمدة 20 دقيقة بعد الاستيقاظ</w:t>
      </w:r>
    </w:p>
    <w:p w14:paraId="6B8B900A" w14:textId="794E0978" w:rsidR="009D4005" w:rsidRPr="005B0388" w:rsidRDefault="00E71487" w:rsidP="00147A26">
      <w:pPr>
        <w:pStyle w:val="DHHSbullet1"/>
        <w:bidi/>
      </w:pPr>
      <w:r>
        <w:rPr>
          <w:rtl/>
        </w:rPr>
        <w:t>يذهب إلى سريركم</w:t>
      </w:r>
    </w:p>
    <w:p w14:paraId="6421C8F1" w14:textId="359A0272" w:rsidR="009D4005" w:rsidRPr="005B0388" w:rsidRDefault="00E71487" w:rsidP="00E71487">
      <w:pPr>
        <w:pStyle w:val="DHHSbullet1"/>
        <w:bidi/>
      </w:pPr>
      <w:r>
        <w:rPr>
          <w:rtl/>
        </w:rPr>
        <w:t xml:space="preserve">يواجه صعوبات في </w:t>
      </w:r>
      <w:r w:rsidR="002A4604">
        <w:rPr>
          <w:rtl/>
        </w:rPr>
        <w:t xml:space="preserve">الاسترخاء </w:t>
      </w:r>
      <w:r w:rsidR="002A4604">
        <w:rPr>
          <w:rFonts w:hint="cs"/>
          <w:rtl/>
        </w:rPr>
        <w:t>و</w:t>
      </w:r>
      <w:r>
        <w:rPr>
          <w:rtl/>
        </w:rPr>
        <w:t xml:space="preserve">النوم والتي بدورها تُسبّب القلق الشديد لكم أو لأولياء الأمر/مقدّمي الرعاية الآخرين. </w:t>
      </w:r>
    </w:p>
    <w:p w14:paraId="1131BFB4" w14:textId="4C2BDB4D" w:rsidR="00C7130A" w:rsidRPr="005B0388" w:rsidRDefault="00C7130A" w:rsidP="00C7130A">
      <w:pPr>
        <w:pStyle w:val="DHHSbullet1"/>
        <w:numPr>
          <w:ilvl w:val="0"/>
          <w:numId w:val="0"/>
        </w:numPr>
        <w:ind w:left="284" w:hanging="284"/>
      </w:pPr>
    </w:p>
    <w:p w14:paraId="685E6632" w14:textId="77777777" w:rsidR="00C7130A" w:rsidRDefault="00C7130A" w:rsidP="00C7130A">
      <w:pPr>
        <w:pStyle w:val="DHHSbodyafterbullets"/>
        <w:bidi/>
      </w:pPr>
      <w:r>
        <w:rPr>
          <w:rtl/>
        </w:rPr>
        <w:t>إذا كان لديكم أي مخاوف حول نوم طفلكم فتحدّثوا إلى ممرضة صحة الأم والطفل وطبيبكم للتأكّد من عدم وجود مشاكل صحية كامنة وراء هذه التصرّفات.</w:t>
      </w:r>
    </w:p>
    <w:p w14:paraId="367C688D" w14:textId="11FDD902" w:rsidR="00424496" w:rsidRDefault="00424496">
      <w:pPr>
        <w:spacing w:before="0" w:after="0"/>
        <w:rPr>
          <w:rFonts w:ascii="Arial" w:eastAsia="MS Gothic" w:hAnsi="Arial" w:cs="Arial"/>
          <w:bCs/>
          <w:color w:val="007B4B"/>
          <w:kern w:val="32"/>
          <w:sz w:val="36"/>
          <w:szCs w:val="40"/>
        </w:rPr>
      </w:pPr>
      <w:r>
        <w:br w:type="page"/>
      </w:r>
    </w:p>
    <w:p w14:paraId="527ADE31" w14:textId="77777777" w:rsidR="00C7130A" w:rsidRDefault="00C7130A" w:rsidP="00147A26">
      <w:pPr>
        <w:pStyle w:val="Heading1"/>
      </w:pPr>
    </w:p>
    <w:p w14:paraId="194FFC10" w14:textId="08837717" w:rsidR="00820A1E" w:rsidRPr="000D7CE9" w:rsidRDefault="00790998" w:rsidP="00147A26">
      <w:pPr>
        <w:pStyle w:val="Heading1"/>
        <w:bidi/>
      </w:pPr>
      <w:r>
        <w:rPr>
          <w:rtl/>
        </w:rPr>
        <w:t>استراتيجيات لمساعدة طفلكم على النوم والهدوء</w:t>
      </w:r>
    </w:p>
    <w:p w14:paraId="0E3A5D52" w14:textId="77777777" w:rsidR="00347069" w:rsidRDefault="00DD7FCB" w:rsidP="00DD7FCB">
      <w:pPr>
        <w:pStyle w:val="DHHSbody"/>
        <w:bidi/>
      </w:pPr>
      <w:r>
        <w:rPr>
          <w:rtl/>
        </w:rPr>
        <w:t xml:space="preserve">يتم تشجيع الوالدَين على الاستجابة لاحتياجات طفلهم. والتهدئة التفاعلية هي إدراك أن طفلكم يحتاج إلى المساعدة والاستجابة له بشكل مناسب. </w:t>
      </w:r>
    </w:p>
    <w:p w14:paraId="3D50B6BD" w14:textId="6B695E47" w:rsidR="00DD7FCB" w:rsidRDefault="00DD7FCB" w:rsidP="00DD7FCB">
      <w:pPr>
        <w:pStyle w:val="DHHSbody"/>
        <w:bidi/>
      </w:pPr>
      <w:r>
        <w:rPr>
          <w:rtl/>
        </w:rPr>
        <w:t>يمكنكم القيام بذلك عن طريق معرفة علامات وإشارات تعب طفلكم (صحيفة المعلومات 9: منع مشاكل النوم) وشدّة بكائه. من المهم أن يعرف طفلكم أنكم موجودون معه لتقديم الدعم العاطفي والجسدي إذا شعر بالقلق.</w:t>
      </w:r>
    </w:p>
    <w:p w14:paraId="6BB41960" w14:textId="7D0CF088" w:rsidR="00DD7FCB" w:rsidRDefault="00DD7FCB" w:rsidP="00DD7FCB">
      <w:pPr>
        <w:pStyle w:val="DHHSbody"/>
        <w:bidi/>
      </w:pPr>
      <w:r>
        <w:rPr>
          <w:rtl/>
        </w:rPr>
        <w:t>وقد يؤدي تطوير بيئات وروتين نوم إيجابية إلى دعم طفلكم على الاسترخاء والنوم بِمفرده.</w:t>
      </w:r>
    </w:p>
    <w:p w14:paraId="5D59EF44" w14:textId="0CC004DC" w:rsidR="00566D9F" w:rsidRPr="00DD7FCB" w:rsidRDefault="00566D9F" w:rsidP="00DD7FCB">
      <w:pPr>
        <w:pStyle w:val="DHHSbody"/>
        <w:bidi/>
      </w:pPr>
      <w:r>
        <w:rPr>
          <w:rtl/>
        </w:rPr>
        <w:t>كل عائلة مختلفة ويجب أن تستخدموا إستراتيجية ترتاحون لها وتناسب طفلكم وعائلتكم.</w:t>
      </w:r>
    </w:p>
    <w:p w14:paraId="4190608A" w14:textId="77777777" w:rsidR="00820A1E" w:rsidRPr="003F4503" w:rsidRDefault="00820A1E" w:rsidP="00147A26">
      <w:pPr>
        <w:pStyle w:val="Heading2"/>
        <w:bidi/>
      </w:pPr>
      <w:r>
        <w:rPr>
          <w:rtl/>
        </w:rPr>
        <w:t>استراتيجية وجود الوالدَين</w:t>
      </w:r>
    </w:p>
    <w:p w14:paraId="024E572E" w14:textId="44547AB8" w:rsidR="00790998" w:rsidRDefault="00790998" w:rsidP="00790998">
      <w:pPr>
        <w:pStyle w:val="DHHSbody"/>
        <w:bidi/>
      </w:pPr>
      <w:r>
        <w:rPr>
          <w:rtl/>
        </w:rPr>
        <w:t>تهدف استراتيجية وجود الوالدَين إلى استخدام وجودكم كوسيلة لمساعدة طفلكم على الاسترخاء والنوم بِمفرده.</w:t>
      </w:r>
    </w:p>
    <w:p w14:paraId="5D94F8C3" w14:textId="425B5198" w:rsidR="00790998" w:rsidRDefault="00820A1E" w:rsidP="00790998">
      <w:pPr>
        <w:pStyle w:val="DHHSbody"/>
        <w:bidi/>
      </w:pPr>
      <w:r>
        <w:rPr>
          <w:rtl/>
        </w:rPr>
        <w:t>تُظهر الأبحاث أن هذه الإستراتيجية فعّالة، ولكنها قد تستغرق وقتاً أطول من الإستراتيجيات الأخرى للحدّ من مشاكل النوم.</w:t>
      </w:r>
    </w:p>
    <w:p w14:paraId="6101A330" w14:textId="44560FA2" w:rsidR="00790998" w:rsidRDefault="00790998" w:rsidP="00790998">
      <w:pPr>
        <w:pStyle w:val="DHHSbody"/>
        <w:bidi/>
      </w:pPr>
      <w:r>
        <w:rPr>
          <w:rtl/>
        </w:rPr>
        <w:t>هي تتطلّب من الوالدَين بذل مجهود إضافي، حيث يتعيّن عليكم البقاء في غرفة طفلكم لمدة سبعة إلى عشرة أيام كلما كان طفلكم مستيقظاً، حتى يعرف أنكم موجودون معه.</w:t>
      </w:r>
    </w:p>
    <w:p w14:paraId="5AD46A25" w14:textId="3E0A35F2" w:rsidR="00820A1E" w:rsidRDefault="00820A1E" w:rsidP="00790998">
      <w:pPr>
        <w:pStyle w:val="DHHSbody"/>
        <w:bidi/>
      </w:pPr>
      <w:r>
        <w:rPr>
          <w:rtl/>
        </w:rPr>
        <w:t>ولكن يجب ألا تتفاعلوا مع طفلكم عند استخدام استراتيجية وجود الوالدَين وذلك بهدف قطع الصلة بين سلوك الطفل عند النوم وبين استرعاء انتباهكم.</w:t>
      </w:r>
    </w:p>
    <w:p w14:paraId="21F8E961" w14:textId="45040207" w:rsidR="00820A1E" w:rsidRPr="003F4503" w:rsidRDefault="00820A1E" w:rsidP="00147A26">
      <w:pPr>
        <w:pStyle w:val="DHHSbullet1"/>
        <w:bidi/>
      </w:pPr>
      <w:r>
        <w:rPr>
          <w:rtl/>
        </w:rPr>
        <w:t>اختاروا وقت نوم مناسب.</w:t>
      </w:r>
    </w:p>
    <w:p w14:paraId="651E0334" w14:textId="6457BAB6" w:rsidR="00820A1E" w:rsidRPr="003F4503" w:rsidRDefault="00820A1E" w:rsidP="00147A26">
      <w:pPr>
        <w:pStyle w:val="DHHSbullet1"/>
        <w:bidi/>
      </w:pPr>
      <w:r>
        <w:rPr>
          <w:rtl/>
        </w:rPr>
        <w:t>ابدأوا باتباع روتين إيجابي قبل النوم كالحمام الدافئ وقراءة كتاب.</w:t>
      </w:r>
    </w:p>
    <w:p w14:paraId="4B6DE158" w14:textId="47B81F73" w:rsidR="00820A1E" w:rsidRPr="003F4503" w:rsidRDefault="00820A1E" w:rsidP="00147A26">
      <w:pPr>
        <w:pStyle w:val="DHHSbullet1"/>
        <w:bidi/>
      </w:pPr>
      <w:r>
        <w:rPr>
          <w:rtl/>
        </w:rPr>
        <w:t>ضعوا طفلكم في سريره أو مهده، ومن الأفضل أن يكون مستيقظاً أو يشعر بالنعاس.</w:t>
      </w:r>
    </w:p>
    <w:p w14:paraId="516AC5AF" w14:textId="18E01203" w:rsidR="00820A1E" w:rsidRPr="003F4503" w:rsidRDefault="00820A1E" w:rsidP="00147A26">
      <w:pPr>
        <w:pStyle w:val="DHHSbullet1"/>
        <w:bidi/>
      </w:pPr>
      <w:r>
        <w:rPr>
          <w:rtl/>
        </w:rPr>
        <w:t>قوموا بتربيت طفلكم بلطف وتمنّوا له ليلة سعيدة.</w:t>
      </w:r>
    </w:p>
    <w:p w14:paraId="082EA6D1" w14:textId="5A418535" w:rsidR="00820A1E" w:rsidRPr="003F4503" w:rsidRDefault="00790998" w:rsidP="00147A26">
      <w:pPr>
        <w:pStyle w:val="DHHSbullet1"/>
        <w:bidi/>
      </w:pPr>
      <w:r>
        <w:rPr>
          <w:rtl/>
        </w:rPr>
        <w:t>استلقوا على سرير أو فرشة في غرفة طفلكم مع وجود ضوء ليلي وتظاهروا بالنوم وتأكدوا من أنه يستطيع رؤيتكم.</w:t>
      </w:r>
    </w:p>
    <w:p w14:paraId="00C2440C" w14:textId="6E4EFB06" w:rsidR="00820A1E" w:rsidRPr="003F4503" w:rsidRDefault="00820A1E" w:rsidP="00147A26">
      <w:pPr>
        <w:pStyle w:val="DHHSbullet1"/>
        <w:bidi/>
      </w:pPr>
      <w:r>
        <w:rPr>
          <w:rtl/>
        </w:rPr>
        <w:t>إذا استيقظ طفلكم أثناء الليل وكان متضايقاً، أصدروا أصواتاً طفيفة كالسعال أو تحرّكوا حركة بسيطة كالتقلّب، حتى يعرف أنكم موجودون معه.</w:t>
      </w:r>
    </w:p>
    <w:p w14:paraId="37B9229A" w14:textId="33DD699A" w:rsidR="00820A1E" w:rsidRPr="003F4503" w:rsidRDefault="00820A1E" w:rsidP="00147A26">
      <w:pPr>
        <w:pStyle w:val="DHHSbullet1"/>
        <w:bidi/>
      </w:pPr>
      <w:r>
        <w:rPr>
          <w:rtl/>
        </w:rPr>
        <w:t>إذا أصبح طفلكم متضايقاً للغاية، فقوموا بتهدئته بكلمات لطيفة ولمسه - ولكن حاولوا ألا تحملونه.</w:t>
      </w:r>
    </w:p>
    <w:p w14:paraId="54714829" w14:textId="382382F4" w:rsidR="00820A1E" w:rsidRPr="003F4503" w:rsidRDefault="00820A1E" w:rsidP="00147A26">
      <w:pPr>
        <w:pStyle w:val="DHHSbullet1"/>
        <w:bidi/>
      </w:pPr>
      <w:r>
        <w:rPr>
          <w:rtl/>
        </w:rPr>
        <w:t>بعد دقيقة أو دقيقتين، استلقوا وتظاهروا بالنوم.</w:t>
      </w:r>
    </w:p>
    <w:p w14:paraId="18EA2683" w14:textId="451E855E" w:rsidR="00820A1E" w:rsidRPr="003F4503" w:rsidRDefault="00820A1E" w:rsidP="00147A26">
      <w:pPr>
        <w:pStyle w:val="DHHSbullet1"/>
        <w:bidi/>
      </w:pPr>
      <w:r>
        <w:rPr>
          <w:rtl/>
        </w:rPr>
        <w:t>استمروا في القيام بذلك في كل مرة يستيقظ فيها طفلكم وهو متضايق. كرروا هذه العملية للنوم خلال النهار ووقت القيلولة.</w:t>
      </w:r>
    </w:p>
    <w:p w14:paraId="69D42C5B" w14:textId="7A89B61A" w:rsidR="00820A1E" w:rsidRPr="003F4503" w:rsidRDefault="00820A1E" w:rsidP="00147A26">
      <w:pPr>
        <w:pStyle w:val="DHHSbullet1"/>
        <w:bidi/>
      </w:pPr>
      <w:r>
        <w:rPr>
          <w:rtl/>
        </w:rPr>
        <w:t>استمروا بهذه الإستراتيجية لمدة سبع ليالٍ.</w:t>
      </w:r>
    </w:p>
    <w:p w14:paraId="0BB684D1" w14:textId="16F3FAC2" w:rsidR="00820A1E" w:rsidRPr="003F4503" w:rsidRDefault="00820A1E" w:rsidP="00147A26">
      <w:pPr>
        <w:pStyle w:val="DHHSbullet1"/>
        <w:bidi/>
      </w:pPr>
      <w:r>
        <w:rPr>
          <w:rtl/>
        </w:rPr>
        <w:t>يمكنكم العودة إلى غرفتكم بعد ثلاث ليالٍ متتالية لا يستيقظ فيها طفلكم إلّا في أوقات قليلة.</w:t>
      </w:r>
    </w:p>
    <w:p w14:paraId="7411ECA9" w14:textId="22D6BE22" w:rsidR="00820A1E" w:rsidRPr="003F4503" w:rsidRDefault="00820A1E" w:rsidP="00147A26">
      <w:pPr>
        <w:pStyle w:val="DHHSbullet1"/>
        <w:bidi/>
      </w:pPr>
      <w:r>
        <w:rPr>
          <w:rtl/>
        </w:rPr>
        <w:t>إذا أصبح نوم طفلكم متقطّعاً مرة أخرى، يمكنكم بدء الإستراتيجية مجدداً.</w:t>
      </w:r>
    </w:p>
    <w:p w14:paraId="6EB10C13" w14:textId="1CD2678D" w:rsidR="00820A1E" w:rsidRPr="003F4503" w:rsidRDefault="00820A1E" w:rsidP="00147A26">
      <w:pPr>
        <w:pStyle w:val="DHHSbodyafterbullets"/>
        <w:bidi/>
      </w:pPr>
      <w:r>
        <w:rPr>
          <w:rtl/>
        </w:rPr>
        <w:t>إذا لم يحدث أي تحسّن بعد أسبوعين أو ثلاثة أسابيع، استشيروا ممرضة صحة الأم والطفل أو الطبيب.</w:t>
      </w:r>
    </w:p>
    <w:p w14:paraId="58975037" w14:textId="77777777" w:rsidR="00820A1E" w:rsidRPr="003F4503" w:rsidRDefault="00820A1E" w:rsidP="00147A26">
      <w:pPr>
        <w:pStyle w:val="Heading2"/>
        <w:bidi/>
      </w:pPr>
      <w:r>
        <w:rPr>
          <w:rtl/>
        </w:rPr>
        <w:t>أسلوب التخييم</w:t>
      </w:r>
    </w:p>
    <w:p w14:paraId="6098D959" w14:textId="4E0B5D9B" w:rsidR="008C0570" w:rsidRDefault="00820A1E" w:rsidP="00790998">
      <w:pPr>
        <w:pStyle w:val="DHHSbody"/>
        <w:bidi/>
      </w:pPr>
      <w:r>
        <w:rPr>
          <w:rtl/>
        </w:rPr>
        <w:t xml:space="preserve">أسلوب التخييم مُشابه لإستراتيجية وجود الوالدَين. وقد يكون هذا الأسلوب مفيداً إذا كنتم لا ترغبون في النوم في غرفة طفلكم، ولكنكم تجدون صعوبة في ترك طفلكم وهو يبكي حتى لو لبضع دقائق. </w:t>
      </w:r>
    </w:p>
    <w:p w14:paraId="3FED37EE" w14:textId="5BB3498B" w:rsidR="00820A1E" w:rsidRDefault="00820A1E" w:rsidP="00790998">
      <w:pPr>
        <w:pStyle w:val="DHHSbody"/>
        <w:bidi/>
      </w:pPr>
      <w:r>
        <w:rPr>
          <w:rtl/>
        </w:rPr>
        <w:t xml:space="preserve">إذا استخدمتم هذه الإستراتيجية، فقد يحتاج طفلكم إلى حوالي أسبوع إلى ثلاثة أسابيع لكي ينام. </w:t>
      </w:r>
    </w:p>
    <w:p w14:paraId="58E03913" w14:textId="7A467CED" w:rsidR="009470F3" w:rsidRDefault="009470F3" w:rsidP="009470F3">
      <w:pPr>
        <w:pStyle w:val="DHHSbody"/>
        <w:bidi/>
      </w:pPr>
      <w:bookmarkStart w:id="2" w:name="_Hlk29462983"/>
      <w:r>
        <w:rPr>
          <w:rtl/>
        </w:rPr>
        <w:t>ستزداد فرص نجاحكم في استخدام هذه الإستراتيجية إذا خططتم لها مُسبقاً وأخذتم الوقت في الانتقال من خطوة إلى خطوة عبر أسلوب التخييم:</w:t>
      </w:r>
    </w:p>
    <w:p w14:paraId="0A877929" w14:textId="2B82ED8E" w:rsidR="00820A1E" w:rsidRPr="003F4503" w:rsidRDefault="00820A1E" w:rsidP="00147A26">
      <w:pPr>
        <w:pStyle w:val="DHHSbullet1"/>
        <w:bidi/>
      </w:pPr>
      <w:r>
        <w:rPr>
          <w:rtl/>
        </w:rPr>
        <w:t>اختاروا وقت نوم مناسب.</w:t>
      </w:r>
    </w:p>
    <w:p w14:paraId="0A3FC941" w14:textId="41DB85AE" w:rsidR="00820A1E" w:rsidRPr="003F4503" w:rsidRDefault="00820A1E" w:rsidP="00147A26">
      <w:pPr>
        <w:pStyle w:val="DHHSbullet1"/>
        <w:bidi/>
      </w:pPr>
      <w:r>
        <w:rPr>
          <w:rtl/>
        </w:rPr>
        <w:t>ابدأوا باتباع روتين إيجابي قبل النوم كالحمام الدافئ وقراءة كتاب.</w:t>
      </w:r>
    </w:p>
    <w:p w14:paraId="4C186E4C" w14:textId="6AD6A100" w:rsidR="00820A1E" w:rsidRPr="003F4503" w:rsidRDefault="00820A1E" w:rsidP="00147A26">
      <w:pPr>
        <w:pStyle w:val="DHHSbullet1"/>
        <w:bidi/>
      </w:pPr>
      <w:r>
        <w:rPr>
          <w:rtl/>
        </w:rPr>
        <w:t>ضعوا طفلكم في سريره عندما يكون متعباً، ولكنه لا يزال مستيقظاً وتمنّوا له ليلة سعيدة.</w:t>
      </w:r>
    </w:p>
    <w:p w14:paraId="39CD8C45" w14:textId="4EAAEE0B" w:rsidR="00424496" w:rsidRDefault="00424496">
      <w:pPr>
        <w:spacing w:before="0" w:after="0"/>
        <w:rPr>
          <w:rFonts w:ascii="Arial" w:eastAsia="Times" w:hAnsi="Arial" w:cs="Arial"/>
          <w:szCs w:val="20"/>
        </w:rPr>
      </w:pPr>
      <w:r>
        <w:br w:type="page"/>
      </w:r>
    </w:p>
    <w:p w14:paraId="0E7AF996" w14:textId="77777777" w:rsidR="00C16399" w:rsidRDefault="00C16399" w:rsidP="00C16399">
      <w:pPr>
        <w:pStyle w:val="DHHSbody"/>
      </w:pPr>
    </w:p>
    <w:p w14:paraId="604C2F7A" w14:textId="483C8BF3" w:rsidR="00820A1E" w:rsidRPr="003F4503" w:rsidRDefault="008C0570" w:rsidP="00C16399">
      <w:pPr>
        <w:pStyle w:val="DHHSbody"/>
        <w:bidi/>
      </w:pPr>
      <w:r>
        <w:rPr>
          <w:rtl/>
        </w:rPr>
        <w:t xml:space="preserve">جرّبوا كلّ من الخطوات التالية بالترتيب. قد تستغرق كل خطوة من ليلتين إلى ثلاث ليال حتى يعتاد طفلكم على النوم هكذا ويمكنكم </w:t>
      </w:r>
      <w:r w:rsidR="007E4E2A">
        <w:rPr>
          <w:rFonts w:hint="cs"/>
          <w:rtl/>
        </w:rPr>
        <w:t xml:space="preserve">بعدها </w:t>
      </w:r>
      <w:r>
        <w:rPr>
          <w:rtl/>
        </w:rPr>
        <w:t>الانتقال إلى الخطوة التالية:</w:t>
      </w:r>
    </w:p>
    <w:p w14:paraId="65C63B4D" w14:textId="04A66EE6" w:rsidR="00820A1E" w:rsidRPr="003F4503" w:rsidRDefault="00820A1E" w:rsidP="00C16399">
      <w:pPr>
        <w:pStyle w:val="DHHSbullet2"/>
        <w:numPr>
          <w:ilvl w:val="1"/>
          <w:numId w:val="31"/>
        </w:numPr>
        <w:bidi/>
      </w:pPr>
      <w:r>
        <w:rPr>
          <w:rtl/>
        </w:rPr>
        <w:t>استلقوا أو اجلسوا بجوار طفلكم وقوموا بالتربيت أو لمسه برفق حتى ينام، ثم غادروا الغرفة.</w:t>
      </w:r>
    </w:p>
    <w:p w14:paraId="00DDECF7" w14:textId="533DC36C" w:rsidR="00820A1E" w:rsidRPr="003F4503" w:rsidRDefault="00820A1E" w:rsidP="00C16399">
      <w:pPr>
        <w:pStyle w:val="DHHSbullet2"/>
        <w:numPr>
          <w:ilvl w:val="1"/>
          <w:numId w:val="31"/>
        </w:numPr>
        <w:bidi/>
      </w:pPr>
      <w:r>
        <w:rPr>
          <w:rtl/>
        </w:rPr>
        <w:t>ضعوا كرسي بجانب المهد واجلسوا دون لمسه. دعوا طفلكم ينام قبل أن تغادروا الغرفة.</w:t>
      </w:r>
    </w:p>
    <w:p w14:paraId="5CD87A19" w14:textId="0ACAE37D" w:rsidR="00820A1E" w:rsidRPr="003F4503" w:rsidRDefault="00820A1E" w:rsidP="00C16399">
      <w:pPr>
        <w:pStyle w:val="DHHSbullet2"/>
        <w:numPr>
          <w:ilvl w:val="1"/>
          <w:numId w:val="31"/>
        </w:numPr>
        <w:bidi/>
      </w:pPr>
      <w:r>
        <w:rPr>
          <w:rtl/>
        </w:rPr>
        <w:t>أبعدوا الكرسي التي تجلسون عليه عن السرير تدريجياً. دعوا طفلكم ينام قبل أن تغادروا الغرفة.</w:t>
      </w:r>
    </w:p>
    <w:p w14:paraId="77D0FE07" w14:textId="5447FF07" w:rsidR="00820A1E" w:rsidRPr="003F4503" w:rsidRDefault="00820A1E" w:rsidP="00C16399">
      <w:pPr>
        <w:pStyle w:val="DHHSbullet2"/>
        <w:numPr>
          <w:ilvl w:val="1"/>
          <w:numId w:val="31"/>
        </w:numPr>
        <w:bidi/>
      </w:pPr>
      <w:r>
        <w:rPr>
          <w:rtl/>
        </w:rPr>
        <w:t>في النهاية، ضعوا الكرسي خارج باب غرفة النوم.</w:t>
      </w:r>
    </w:p>
    <w:p w14:paraId="27AE3BE5" w14:textId="2F61A9CC" w:rsidR="00820A1E" w:rsidRPr="003F4503" w:rsidRDefault="00820A1E" w:rsidP="00C16399">
      <w:pPr>
        <w:pStyle w:val="DHHSbody"/>
        <w:bidi/>
      </w:pPr>
      <w:r>
        <w:rPr>
          <w:rtl/>
        </w:rPr>
        <w:t xml:space="preserve">إذا استيقظ طفلكم، كرّروا الخطوة التي قمتم بها في وقت النوم لمساعدته على تعلّم الاسترخاء والنوم لوحده. </w:t>
      </w:r>
    </w:p>
    <w:bookmarkEnd w:id="2"/>
    <w:p w14:paraId="7061886F" w14:textId="77777777" w:rsidR="00CC660B" w:rsidRPr="00D579A4" w:rsidRDefault="00CC660B" w:rsidP="00147A26">
      <w:pPr>
        <w:pStyle w:val="Heading2"/>
        <w:bidi/>
      </w:pPr>
      <w:r>
        <w:rPr>
          <w:rtl/>
        </w:rPr>
        <w:t>تقليل موعد النوم</w:t>
      </w:r>
    </w:p>
    <w:p w14:paraId="64010602" w14:textId="00531F9E" w:rsidR="00CC660B" w:rsidRDefault="00CC660B" w:rsidP="00CC660B">
      <w:pPr>
        <w:pStyle w:val="DHHSbody"/>
        <w:bidi/>
      </w:pPr>
      <w:r>
        <w:rPr>
          <w:rtl/>
        </w:rPr>
        <w:t xml:space="preserve">يمكن استخدام استراتيجية تقليل موعد النوم للأطفال من 2-3 سنوات. وهي تعتمد على النظرية الفسيولوجية التي تشير إلى ترسيخ النوم عن طريق الحدّ من الوقت الذي يقضيه الأطفال الصغار في السرير. وبالنسبة لهذه الوسيلة، لا يذهب طفلكم إلى الفراش حتى يشعر بالتعب أو النعاس بشكل طبيعي، مما يؤدي إلى استيقاظ أقل أثناء الليل. </w:t>
      </w:r>
    </w:p>
    <w:p w14:paraId="0F997E0E" w14:textId="01C09DDB" w:rsidR="00CC660B" w:rsidRPr="000D7CE9" w:rsidRDefault="00CC660B" w:rsidP="00147A26">
      <w:pPr>
        <w:pStyle w:val="DHHSbullet1"/>
        <w:bidi/>
      </w:pPr>
      <w:r>
        <w:rPr>
          <w:rtl/>
        </w:rPr>
        <w:t>سجّلوا الوقت الذي يذهب فيه طفلكم إلى النوم كل ليلة لمدة أسبوع.</w:t>
      </w:r>
    </w:p>
    <w:p w14:paraId="0E858CA5" w14:textId="24F99722" w:rsidR="00CC660B" w:rsidRPr="000D7CE9" w:rsidRDefault="00CC660B" w:rsidP="00147A26">
      <w:pPr>
        <w:pStyle w:val="DHHSbullet1"/>
        <w:bidi/>
      </w:pPr>
      <w:r>
        <w:rPr>
          <w:rtl/>
        </w:rPr>
        <w:t>حدّدوا آخر وقت نام فيه وعيّنوا هذا كوقت النوم.</w:t>
      </w:r>
    </w:p>
    <w:p w14:paraId="34715A34" w14:textId="1627A867" w:rsidR="00CC660B" w:rsidRPr="000D7CE9" w:rsidRDefault="00CC660B" w:rsidP="00147A26">
      <w:pPr>
        <w:pStyle w:val="DHHSbullet1"/>
        <w:bidi/>
      </w:pPr>
      <w:r>
        <w:rPr>
          <w:rtl/>
        </w:rPr>
        <w:t>قوموا بتأخير وقت النوم لمدة 15 دقيقة تدريجياً كل يومَين.</w:t>
      </w:r>
    </w:p>
    <w:p w14:paraId="63CB591F" w14:textId="17D00B3A" w:rsidR="00A02B68" w:rsidRDefault="00A02B68" w:rsidP="00147A26">
      <w:pPr>
        <w:pStyle w:val="DHHSbullet1"/>
        <w:bidi/>
      </w:pPr>
      <w:r>
        <w:rPr>
          <w:rtl/>
        </w:rPr>
        <w:t>يمكنكم أيضاً تقريب موعد النوم (إذا لزم الأمر) باستخدام هذه الوسيلة، بمجرد أن يعتاد طفلكم على النوم بسهولة وبسرعة عند وضعه في السرير. يمكنكم تقديم موعد النوم لمدة 15 دقيقة تدريجياً كل يومَين.</w:t>
      </w:r>
    </w:p>
    <w:p w14:paraId="47080946" w14:textId="6F9D8F23" w:rsidR="00A02B68" w:rsidRPr="00147A26" w:rsidRDefault="00A02B68" w:rsidP="00147A26">
      <w:pPr>
        <w:pStyle w:val="DHHSbullet1"/>
        <w:bidi/>
      </w:pPr>
      <w:r>
        <w:rPr>
          <w:rtl/>
        </w:rPr>
        <w:t>استمروا حتى ينام طفلكم بسرعة ويستيقظ أقل عدد من المرات في الليل ويصل إلى وقت النوم المفضّل.</w:t>
      </w:r>
    </w:p>
    <w:p w14:paraId="2F911D83" w14:textId="77777777" w:rsidR="009D438A" w:rsidRPr="005B0388" w:rsidRDefault="009D438A" w:rsidP="00256348">
      <w:pPr>
        <w:pStyle w:val="Heading2"/>
        <w:bidi/>
      </w:pPr>
      <w:r>
        <w:rPr>
          <w:rtl/>
        </w:rPr>
        <w:t>التهدئة التفاعلية: تقليل المساعدة التي تقدّمونها ل</w:t>
      </w:r>
      <w:bookmarkStart w:id="3" w:name="_GoBack"/>
      <w:bookmarkEnd w:id="3"/>
      <w:r>
        <w:rPr>
          <w:rtl/>
        </w:rPr>
        <w:t>طفلكم لكي ينام</w:t>
      </w:r>
    </w:p>
    <w:p w14:paraId="602831C6" w14:textId="77777777" w:rsidR="00CE4663" w:rsidRPr="005B0388" w:rsidRDefault="009D438A" w:rsidP="00CE4663">
      <w:pPr>
        <w:pStyle w:val="xp1"/>
        <w:shd w:val="clear" w:color="auto" w:fill="FFFFFF"/>
        <w:bidi/>
        <w:rPr>
          <w:rFonts w:ascii="Arial" w:hAnsi="Arial" w:cs="Arial"/>
          <w:sz w:val="20"/>
          <w:szCs w:val="20"/>
        </w:rPr>
      </w:pPr>
      <w:r>
        <w:rPr>
          <w:rFonts w:ascii="Arial" w:hAnsi="Arial" w:cs="Arial"/>
          <w:sz w:val="20"/>
          <w:szCs w:val="20"/>
          <w:rtl/>
        </w:rPr>
        <w:t>إن التهدئة التفاعلية تعني الاستجابة لاحتياجات طفلكم إلى الطمأنينة وفي نفس الوقت مساعدته على الخلود إلى النوم.</w:t>
      </w:r>
    </w:p>
    <w:p w14:paraId="2D62577C" w14:textId="30C2F821" w:rsidR="00496EE0" w:rsidRPr="005B0388" w:rsidRDefault="00CE4663" w:rsidP="009D438A">
      <w:pPr>
        <w:pStyle w:val="xp1"/>
        <w:shd w:val="clear" w:color="auto" w:fill="FFFFFF"/>
        <w:bidi/>
        <w:rPr>
          <w:rFonts w:ascii="Arial" w:eastAsia="Times New Roman" w:hAnsi="Arial" w:cs="Arial"/>
          <w:sz w:val="20"/>
          <w:szCs w:val="20"/>
        </w:rPr>
      </w:pPr>
      <w:r>
        <w:rPr>
          <w:rFonts w:ascii="Arial" w:hAnsi="Arial" w:cs="Arial"/>
          <w:sz w:val="20"/>
          <w:szCs w:val="20"/>
          <w:rtl/>
        </w:rPr>
        <w:t>عندما تقلّلون من المساعدة التي تقدّمونها لطفلكم عند النوم تدريجياً فسيتعلّم الأطفال الصغار والأطفال في عمر ما قبل المدرسة الاسترخاء بسهولة والنوم بسرعة.</w:t>
      </w:r>
    </w:p>
    <w:p w14:paraId="343A2F76" w14:textId="48FEAB64" w:rsidR="0031037D" w:rsidRPr="005B0388" w:rsidRDefault="0031037D" w:rsidP="0031037D">
      <w:pPr>
        <w:pStyle w:val="xp1"/>
        <w:shd w:val="clear" w:color="auto" w:fill="FFFFFF"/>
        <w:bidi/>
        <w:rPr>
          <w:rFonts w:ascii="Arial" w:hAnsi="Arial" w:cs="Arial"/>
          <w:sz w:val="20"/>
          <w:szCs w:val="20"/>
        </w:rPr>
      </w:pPr>
      <w:r>
        <w:rPr>
          <w:rFonts w:ascii="Arial" w:hAnsi="Arial" w:cs="Arial"/>
          <w:sz w:val="20"/>
          <w:szCs w:val="20"/>
          <w:rtl/>
        </w:rPr>
        <w:t xml:space="preserve">يمكن العثور على المزيد من النصائح حول التهدئة التفاعلية للأطفال الصغار على </w:t>
      </w:r>
      <w:r w:rsidR="000A26DF" w:rsidRPr="005B0388">
        <w:rPr>
          <w:rFonts w:ascii="Arial" w:hAnsi="Arial" w:cs="Arial"/>
          <w:sz w:val="20"/>
          <w:szCs w:val="20"/>
          <w:u w:val="single"/>
          <w:rtl/>
        </w:rPr>
        <w:t>raisingchildren.net.au</w:t>
      </w:r>
      <w:r>
        <w:rPr>
          <w:rFonts w:ascii="Arial" w:hAnsi="Arial" w:cs="Arial"/>
          <w:sz w:val="20"/>
          <w:szCs w:val="20"/>
          <w:rtl/>
        </w:rPr>
        <w:t xml:space="preserve">: </w:t>
      </w:r>
    </w:p>
    <w:p w14:paraId="1DCC31BB" w14:textId="241F00F2" w:rsidR="00B603FF" w:rsidRPr="00443079" w:rsidRDefault="00443079" w:rsidP="00B603FF">
      <w:pPr>
        <w:rPr>
          <w:rFonts w:ascii="Arial" w:hAnsi="Arial" w:cs="Arial"/>
          <w:szCs w:val="20"/>
        </w:rPr>
      </w:pPr>
      <w:r>
        <w:rPr>
          <w:rFonts w:ascii="Arial" w:hAnsi="Arial" w:cs="Arial"/>
        </w:rPr>
        <w:t xml:space="preserve">&lt; </w:t>
      </w:r>
      <w:hyperlink r:id="rId15" w:history="1">
        <w:r>
          <w:rPr>
            <w:rStyle w:val="Hyperlink"/>
            <w:rFonts w:ascii="Arial" w:hAnsi="Arial" w:cs="Arial"/>
            <w:color w:val="auto"/>
          </w:rPr>
          <w:t>https://raisingchildren.net.au/babies/sleep/settling-routines/responsive-settling-at-6-18-months-reducing-settling-help</w:t>
        </w:r>
      </w:hyperlink>
      <w:r>
        <w:rPr>
          <w:rFonts w:ascii="Arial" w:hAnsi="Arial" w:cs="Arial"/>
        </w:rPr>
        <w:t xml:space="preserve">&gt; </w:t>
      </w:r>
    </w:p>
    <w:p w14:paraId="51C8309F" w14:textId="77777777" w:rsidR="00B603FF" w:rsidRPr="00443079" w:rsidRDefault="00B603FF" w:rsidP="009D438A">
      <w:pPr>
        <w:pStyle w:val="xp1"/>
        <w:shd w:val="clear" w:color="auto" w:fill="FFFFFF"/>
        <w:rPr>
          <w:rFonts w:ascii="Arial" w:hAnsi="Arial" w:cs="Arial"/>
          <w:color w:val="FF0000"/>
          <w:sz w:val="20"/>
          <w:szCs w:val="20"/>
        </w:rPr>
      </w:pPr>
    </w:p>
    <w:p w14:paraId="62F47503" w14:textId="77777777" w:rsidR="009D438A" w:rsidRDefault="009D438A" w:rsidP="00EF0756">
      <w:pPr>
        <w:pStyle w:val="DHHSbody"/>
      </w:pPr>
    </w:p>
    <w:p w14:paraId="47B6702F" w14:textId="5934EE58" w:rsidR="00CC660B" w:rsidRDefault="00CC660B" w:rsidP="00DD5503">
      <w:pPr>
        <w:pStyle w:val="Heading1"/>
        <w:bidi/>
      </w:pPr>
      <w:r>
        <w:rPr>
          <w:rtl/>
        </w:rPr>
        <w:t xml:space="preserve">الانتقال من المهد إلى السرير </w:t>
      </w:r>
    </w:p>
    <w:p w14:paraId="360CB7AF" w14:textId="3F6FBCB3" w:rsidR="00B2329A" w:rsidRDefault="00B2329A" w:rsidP="00B2329A">
      <w:pPr>
        <w:pStyle w:val="DHHSbody"/>
        <w:bidi/>
      </w:pPr>
      <w:r>
        <w:rPr>
          <w:rtl/>
        </w:rPr>
        <w:t xml:space="preserve">بمجرد أن تلاحظوا أن طفلكم يحاول الخروج من مهده، عندها يكون قد حان الوقت لنقله إلى السرير. ويحدث هذا عادة عند بلوغه ما بين السنتين وثلاث سنوات ونصف السنة من العمر ولكن يمكن أن يحدث في وقت مُبكر عند بلوغه حوالي 18 شهراً. </w:t>
      </w:r>
    </w:p>
    <w:p w14:paraId="69584DAE" w14:textId="48DC4F21" w:rsidR="009D13C9" w:rsidRDefault="00582D7C" w:rsidP="00B2329A">
      <w:pPr>
        <w:pStyle w:val="DHHSbody"/>
        <w:bidi/>
      </w:pPr>
      <w:r>
        <w:rPr>
          <w:rtl/>
        </w:rPr>
        <w:t>تأكدوا من أن أثاث طفلكم وبيئة نومه آمنة، وهذا مهم بشكل خاص إذا خرج من السرير في الليل أثناء نومكم. قلّلوا من خطر تعرّض</w:t>
      </w:r>
      <w:r w:rsidR="00CE799D">
        <w:rPr>
          <w:rFonts w:hint="cs"/>
          <w:rtl/>
        </w:rPr>
        <w:t>ه</w:t>
      </w:r>
      <w:r>
        <w:rPr>
          <w:rtl/>
        </w:rPr>
        <w:t xml:space="preserve"> لإصابة عن طريق الحفاظ على الأشياء الخطرة مثل الحبال من الستائر ومقابس الكهرباء بعيدة عن متناول يد طفلكم وتقييد وصوله إلى المناطق التي يمكن أن يقع منها طفلكم، مثل السلالم </w:t>
      </w:r>
      <w:bookmarkStart w:id="4" w:name="_Hlk29463781"/>
      <w:r>
        <w:rPr>
          <w:rtl/>
        </w:rPr>
        <w:t>والنوافذ.</w:t>
      </w:r>
      <w:bookmarkEnd w:id="4"/>
    </w:p>
    <w:p w14:paraId="4E671433" w14:textId="1D2077E4" w:rsidR="00424496" w:rsidRDefault="009D13C9" w:rsidP="00B2329A">
      <w:pPr>
        <w:pStyle w:val="DHHSbody"/>
        <w:bidi/>
        <w:rPr>
          <w:rtl/>
        </w:rPr>
      </w:pPr>
      <w:r>
        <w:rPr>
          <w:rtl/>
        </w:rPr>
        <w:t xml:space="preserve">تتوفر المعلومات حول كيفية نقل طفلكم من المهد إلى السرير بأمان على موقع Red Nose الإلكتروني، </w:t>
      </w:r>
      <w:hyperlink r:id="rId16" w:history="1">
        <w:r>
          <w:rPr>
            <w:rStyle w:val="Hyperlink"/>
            <w:rtl/>
          </w:rPr>
          <w:t>الانتقال من المهد إلى السرير</w:t>
        </w:r>
      </w:hyperlink>
      <w:r>
        <w:rPr>
          <w:rtl/>
        </w:rPr>
        <w:t xml:space="preserve"> </w:t>
      </w:r>
      <w:hyperlink r:id="rId17" w:history="1">
        <w:r w:rsidR="00424496" w:rsidRPr="002747D0">
          <w:rPr>
            <w:rStyle w:val="Hyperlink"/>
            <w:rtl/>
          </w:rPr>
          <w:t>https://rednose.org.au/resources/education</w:t>
        </w:r>
      </w:hyperlink>
    </w:p>
    <w:p w14:paraId="6CCA2CDB" w14:textId="77777777" w:rsidR="00424496" w:rsidRDefault="00424496">
      <w:pPr>
        <w:spacing w:before="0" w:after="0"/>
        <w:rPr>
          <w:rFonts w:ascii="Arial" w:eastAsia="Times" w:hAnsi="Arial" w:cs="Arial"/>
          <w:szCs w:val="20"/>
          <w:rtl/>
        </w:rPr>
      </w:pPr>
      <w:r>
        <w:rPr>
          <w:rtl/>
        </w:rPr>
        <w:br w:type="page"/>
      </w:r>
    </w:p>
    <w:p w14:paraId="1E493E6F" w14:textId="77777777" w:rsidR="009D13C9" w:rsidRPr="00B2329A" w:rsidRDefault="009D13C9" w:rsidP="00B2329A">
      <w:pPr>
        <w:pStyle w:val="DHHSbody"/>
        <w:bidi/>
      </w:pPr>
    </w:p>
    <w:p w14:paraId="3CFA9E95" w14:textId="2485D7CD" w:rsidR="00CC660B" w:rsidRPr="00147A26" w:rsidRDefault="00CC660B" w:rsidP="00147A26">
      <w:pPr>
        <w:pStyle w:val="Heading3"/>
        <w:bidi/>
      </w:pPr>
      <w:r>
        <w:rPr>
          <w:rtl/>
        </w:rPr>
        <w:t>استراتيجيات للمساعدة في الانتقال من المهد إلى السرير</w:t>
      </w:r>
    </w:p>
    <w:p w14:paraId="75A28175" w14:textId="3C24903A" w:rsidR="00CC660B" w:rsidRPr="000D7CE9" w:rsidRDefault="00CC660B" w:rsidP="00147A26">
      <w:pPr>
        <w:pStyle w:val="DHHSbullet1"/>
        <w:bidi/>
      </w:pPr>
      <w:r>
        <w:rPr>
          <w:rtl/>
        </w:rPr>
        <w:t>أشركوا طفلكم عند شراء سرير جديد، أخبروه عن السرير واطلبوا منه المساعدة في إعداد السرير.</w:t>
      </w:r>
    </w:p>
    <w:p w14:paraId="764D62B5" w14:textId="46D488DE" w:rsidR="00CC660B" w:rsidRPr="000D7CE9" w:rsidRDefault="00CC660B" w:rsidP="00147A26">
      <w:pPr>
        <w:pStyle w:val="DHHSbullet1"/>
        <w:bidi/>
      </w:pPr>
      <w:r>
        <w:rPr>
          <w:rtl/>
        </w:rPr>
        <w:t>أسم</w:t>
      </w:r>
      <w:r w:rsidR="00CE799D">
        <w:rPr>
          <w:rFonts w:hint="cs"/>
          <w:rtl/>
        </w:rPr>
        <w:t>ِ</w:t>
      </w:r>
      <w:r>
        <w:rPr>
          <w:rtl/>
        </w:rPr>
        <w:t>عوه كلمات تشجيع إيجابية لتكون عملية الانتقال مشوِّقة وممتعة، كالإشادة به لأنه قد كبر وانتقل إلى سرير البالغين.</w:t>
      </w:r>
    </w:p>
    <w:p w14:paraId="11D0A7AD" w14:textId="10E3F107" w:rsidR="00CC660B" w:rsidRPr="000D7CE9" w:rsidRDefault="00CC660B" w:rsidP="00147A26">
      <w:pPr>
        <w:pStyle w:val="DHHSbullet1"/>
        <w:bidi/>
      </w:pPr>
      <w:r>
        <w:rPr>
          <w:rtl/>
        </w:rPr>
        <w:t>استمروا باتباع روتين إيجابي وقت النوم.</w:t>
      </w:r>
    </w:p>
    <w:p w14:paraId="0CBD5D4F" w14:textId="3BD58AAA" w:rsidR="00CC660B" w:rsidRPr="00147A26" w:rsidRDefault="00CC660B" w:rsidP="00147A26">
      <w:pPr>
        <w:pStyle w:val="DHHSbullet1"/>
        <w:bidi/>
      </w:pPr>
      <w:r>
        <w:rPr>
          <w:rtl/>
        </w:rPr>
        <w:t xml:space="preserve">دعوا طفلكم يأخذ بطانية من مهده، فقد يساعده ذلك على الشعور بالأمان والراحة. </w:t>
      </w:r>
    </w:p>
    <w:p w14:paraId="4B013DCD" w14:textId="77777777" w:rsidR="00CC660B" w:rsidRPr="00147A26" w:rsidRDefault="00CC660B" w:rsidP="00147A26">
      <w:pPr>
        <w:pStyle w:val="Heading3"/>
        <w:bidi/>
      </w:pPr>
      <w:r>
        <w:rPr>
          <w:rtl/>
        </w:rPr>
        <w:t>استراتيجيات للتعامل مع طفلكم عندما ينادي عليكم</w:t>
      </w:r>
    </w:p>
    <w:p w14:paraId="04EF01E1" w14:textId="265102B8" w:rsidR="00582D7C" w:rsidRDefault="00582D7C" w:rsidP="00147A26">
      <w:pPr>
        <w:pStyle w:val="DHHSbody"/>
        <w:bidi/>
      </w:pPr>
      <w:r>
        <w:rPr>
          <w:rtl/>
        </w:rPr>
        <w:t>قد يؤدي الانتقال من المهد إلى السرير إلى ظهور صعوبات جديدة وقت النوم، وقد يمر الأطفال بمرحلة يقومون فيها بالمناداة عليكم.</w:t>
      </w:r>
    </w:p>
    <w:p w14:paraId="09ACBCE4" w14:textId="7A85F8E3" w:rsidR="00CC660B" w:rsidRPr="00147A26" w:rsidRDefault="00CC660B" w:rsidP="00147A26">
      <w:pPr>
        <w:pStyle w:val="DHHSbody"/>
        <w:bidi/>
      </w:pPr>
      <w:r>
        <w:rPr>
          <w:rtl/>
        </w:rPr>
        <w:t>إذا لم يمنع روتين النوم الإيجابي والمستمر طفلكم من المناداة عليكم، وأصبح هذا الأمر يشكّل مصدر قلق لكم، يمكنكم تجربة الخيارات التالية. من المهم أن تكونوا ثابتين على مبدأ.</w:t>
      </w:r>
    </w:p>
    <w:p w14:paraId="42D71B05" w14:textId="4F0528C6" w:rsidR="00CC660B" w:rsidRPr="00147A26" w:rsidRDefault="00CC660B" w:rsidP="00147A26">
      <w:pPr>
        <w:pStyle w:val="Heading4"/>
        <w:bidi/>
      </w:pPr>
      <w:r>
        <w:rPr>
          <w:rtl/>
        </w:rPr>
        <w:t>الخيار الأول: إعادة طفلكم إلى السرير</w:t>
      </w:r>
    </w:p>
    <w:p w14:paraId="51345E64" w14:textId="5626D566" w:rsidR="00CC660B" w:rsidRPr="00147A26" w:rsidRDefault="00CC660B" w:rsidP="00147A26">
      <w:pPr>
        <w:pStyle w:val="DHHSbullet1"/>
        <w:bidi/>
      </w:pPr>
      <w:r>
        <w:rPr>
          <w:rtl/>
        </w:rPr>
        <w:t>استخدموا اسم طفلكم عندما تتحدثون إليه واطلبوا منه البقاء في السرير. تحدثوا إلى طفلكم مرة واحدة فقط.</w:t>
      </w:r>
    </w:p>
    <w:p w14:paraId="6115F86B" w14:textId="3A9F1D96" w:rsidR="00CC660B" w:rsidRPr="00147A26" w:rsidRDefault="00CC660B" w:rsidP="00147A26">
      <w:pPr>
        <w:pStyle w:val="DHHSbullet1"/>
        <w:bidi/>
      </w:pPr>
      <w:r>
        <w:rPr>
          <w:rtl/>
        </w:rPr>
        <w:t>ارجعوا طفلكم بلطف وبهدوء إلى الفراش على الفور. لا تتحدثوا مع طفلكم ولا تنظروا في عينيه ولا توبّخوه بأي شكل من الأشكال. كرّروا ذلك عدة مرات مهما استغرق الأمر حتى يبقى طفلكم في السرير.</w:t>
      </w:r>
    </w:p>
    <w:p w14:paraId="22E815C3" w14:textId="13A00136" w:rsidR="00CC660B" w:rsidRPr="00147A26" w:rsidRDefault="00CC660B" w:rsidP="00147A26">
      <w:pPr>
        <w:pStyle w:val="DHHSbullet1"/>
        <w:bidi/>
      </w:pPr>
      <w:r>
        <w:rPr>
          <w:rtl/>
        </w:rPr>
        <w:t xml:space="preserve">قد يخرج طفلكم من السرير عدة مرات قبل أن يلازمه. ويجب أن تتحلوا بالصبر الشديد، إذ قد لا يكون هذا الخيار الأفضل لكم إذا كان يسبّب لكم الشعور بالغضب أو </w:t>
      </w:r>
      <w:r w:rsidR="00D77C17">
        <w:rPr>
          <w:rFonts w:hint="cs"/>
          <w:rtl/>
        </w:rPr>
        <w:t>الاستياء</w:t>
      </w:r>
      <w:r>
        <w:rPr>
          <w:rtl/>
        </w:rPr>
        <w:t>.</w:t>
      </w:r>
    </w:p>
    <w:p w14:paraId="3C979B1A" w14:textId="534816B6" w:rsidR="00CC660B" w:rsidRPr="00147A26" w:rsidRDefault="00CC660B" w:rsidP="00147A26">
      <w:pPr>
        <w:pStyle w:val="Heading4"/>
        <w:bidi/>
      </w:pPr>
      <w:r>
        <w:rPr>
          <w:rtl/>
        </w:rPr>
        <w:t>الخيار الثاني: إبقاء طفلكم في غرفة نومه</w:t>
      </w:r>
    </w:p>
    <w:p w14:paraId="1F26164E" w14:textId="7139330B" w:rsidR="00CC660B" w:rsidRPr="000D7CE9" w:rsidRDefault="00CC660B" w:rsidP="00147A26">
      <w:pPr>
        <w:pStyle w:val="DHHSbullet1"/>
        <w:bidi/>
      </w:pPr>
      <w:r>
        <w:rPr>
          <w:rtl/>
        </w:rPr>
        <w:t>استخدموا اسم طفلكم عندما تتحدّثون إليه واطلبوا منه البقاء في السرير وعدم مغادرة الغرفة. تحدثوا إلى طفلكم مرة واحدة فقط.</w:t>
      </w:r>
    </w:p>
    <w:p w14:paraId="11894C33" w14:textId="509F5028" w:rsidR="001E25AC" w:rsidRDefault="00CC660B" w:rsidP="00147A26">
      <w:pPr>
        <w:pStyle w:val="DHHSbullet1"/>
        <w:bidi/>
      </w:pPr>
      <w:r>
        <w:rPr>
          <w:rtl/>
        </w:rPr>
        <w:t>إذا خرج طفلكم من السرير مرة أخرى، أخبروه أنه إذا لم يبقَ في الفراش فستغلقون الباب، وأخبروه أنكم ستفتحون الباب مجدداً عندما يبقى في السرير. ثمّ أعيدوا طفلكم إلى السرير وأغلقوا الباب. ومن الأفضل أن تبقوا بالقرب من الباب للتأكد من أن طفلكم لا يشعر بالاستياء لأن الباب مُغلق.</w:t>
      </w:r>
    </w:p>
    <w:p w14:paraId="13326A5B" w14:textId="281039E2" w:rsidR="00CC660B" w:rsidRPr="000D7CE9" w:rsidRDefault="001E25AC" w:rsidP="00147A26">
      <w:pPr>
        <w:pStyle w:val="DHHSbullet1"/>
        <w:bidi/>
      </w:pPr>
      <w:r>
        <w:rPr>
          <w:rtl/>
        </w:rPr>
        <w:t>خيار آخر هو تثبيت بوابة الأطفال لمنعه من الخروج من غرفة نومه أو وضع ضوء ليلي إذا كنتم تعتقدون أن طفلكم يخاف من الظلام.</w:t>
      </w:r>
    </w:p>
    <w:p w14:paraId="1026EB7F" w14:textId="77777777" w:rsidR="00CC660B" w:rsidRPr="00147A26" w:rsidRDefault="00CC660B" w:rsidP="00147A26">
      <w:pPr>
        <w:pStyle w:val="DHHSbullet1"/>
        <w:bidi/>
      </w:pPr>
      <w:r>
        <w:rPr>
          <w:rtl/>
        </w:rPr>
        <w:t>تجاهلوه عندما ينادي عليكم مرة أخرى.</w:t>
      </w:r>
    </w:p>
    <w:p w14:paraId="41E3E50A" w14:textId="77777777" w:rsidR="007F7AA9" w:rsidRDefault="007F7AA9" w:rsidP="007F7AA9">
      <w:pPr>
        <w:pStyle w:val="DHHSbody"/>
      </w:pPr>
    </w:p>
    <w:p w14:paraId="40DF01BF" w14:textId="3EEA385F" w:rsidR="007F7AA9" w:rsidRDefault="007F7AA9" w:rsidP="007F7AA9">
      <w:pPr>
        <w:pStyle w:val="DHHSbody"/>
        <w:bidi/>
      </w:pPr>
      <w:r>
        <w:rPr>
          <w:rtl/>
        </w:rPr>
        <w:t>إذا لم يحدث أي تحسّن بعد أسبوعين أو ثلاثة أسابيع من استخدام هذه الأساليب، عندها تحدثوا إلى ممرضة صحة الأم والطفل أو الطبيب أو اتصلوا بخط صحة الأم والطفل (Maternal and Child Health) على الرقم: 29 22 13.</w:t>
      </w:r>
    </w:p>
    <w:p w14:paraId="61EF0D6F" w14:textId="47866A89" w:rsidR="00C41BEC" w:rsidRDefault="00C41BEC" w:rsidP="00147A26">
      <w:pPr>
        <w:pStyle w:val="DHHSref"/>
        <w:rPr>
          <w:rStyle w:val="Hyperlink"/>
          <w:rFonts w:ascii="Univers 45 Light" w:eastAsia="Calibri" w:hAnsi="Univers 45 Light" w:cs="Univers 45 Light"/>
          <w:sz w:val="12"/>
          <w:szCs w:val="12"/>
        </w:rPr>
      </w:pPr>
    </w:p>
    <w:tbl>
      <w:tblPr>
        <w:bidiVisual/>
        <w:tblW w:w="4895" w:type="pct"/>
        <w:tblCellMar>
          <w:top w:w="113" w:type="dxa"/>
          <w:bottom w:w="57" w:type="dxa"/>
        </w:tblCellMar>
        <w:tblLook w:val="00A0" w:firstRow="1" w:lastRow="0" w:firstColumn="1" w:lastColumn="0" w:noHBand="0" w:noVBand="0"/>
      </w:tblPr>
      <w:tblGrid>
        <w:gridCol w:w="9980"/>
      </w:tblGrid>
      <w:tr w:rsidR="006254F8" w:rsidRPr="002802E3" w14:paraId="0B193D13" w14:textId="77777777" w:rsidTr="008A28A8">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4B9E13A" w14:textId="39465254" w:rsidR="00B42EE2" w:rsidRPr="003E3627" w:rsidRDefault="00B42EE2" w:rsidP="00B42EE2">
            <w:pPr>
              <w:pStyle w:val="DHHSaccessibilitypara"/>
              <w:bidi/>
              <w:rPr>
                <w:sz w:val="28"/>
                <w:szCs w:val="20"/>
              </w:rPr>
            </w:pPr>
            <w:r w:rsidRPr="003E3627">
              <w:rPr>
                <w:sz w:val="28"/>
                <w:szCs w:val="20"/>
                <w:rtl/>
              </w:rPr>
              <w:t>للحصول على هذه الاستمارة في شكل يسه</w:t>
            </w:r>
            <w:r w:rsidR="003E3627" w:rsidRPr="003E3627">
              <w:rPr>
                <w:rFonts w:hint="cs"/>
                <w:sz w:val="28"/>
                <w:szCs w:val="20"/>
                <w:rtl/>
              </w:rPr>
              <w:t>ّ</w:t>
            </w:r>
            <w:r w:rsidRPr="003E3627">
              <w:rPr>
                <w:sz w:val="28"/>
                <w:szCs w:val="20"/>
                <w:rtl/>
              </w:rPr>
              <w:t xml:space="preserve">ل الاطلاع عليها </w:t>
            </w:r>
            <w:hyperlink r:id="rId18" w:history="1">
              <w:r w:rsidRPr="003E3627">
                <w:rPr>
                  <w:rStyle w:val="Hyperlink"/>
                  <w:sz w:val="28"/>
                  <w:szCs w:val="20"/>
                  <w:rtl/>
                </w:rPr>
                <w:t>أرسلوا بريداً إلكترونياً إلى Maternal and Child Health and Parenting</w:t>
              </w:r>
            </w:hyperlink>
            <w:r w:rsidRPr="003E3627">
              <w:rPr>
                <w:sz w:val="28"/>
                <w:szCs w:val="20"/>
                <w:rtl/>
              </w:rPr>
              <w:t xml:space="preserve"> ‏&lt;MCH@dhhs.vic.gov.au&gt;.</w:t>
            </w:r>
          </w:p>
          <w:p w14:paraId="5A02407D" w14:textId="11A9E06D" w:rsidR="00B42EE2" w:rsidRPr="00C31117" w:rsidRDefault="00B42EE2" w:rsidP="00B42EE2">
            <w:pPr>
              <w:pStyle w:val="DHHSbody"/>
              <w:bidi/>
            </w:pPr>
            <w:r>
              <w:rPr>
                <w:rtl/>
              </w:rPr>
              <w:t>تم ترخيصها ونشرها من قبل حكومة ولاية فيكتوريا، Treasury Place, Melbourne</w:t>
            </w:r>
            <w:r w:rsidR="00BC108E">
              <w:t xml:space="preserve">1 </w:t>
            </w:r>
            <w:r>
              <w:rPr>
                <w:rtl/>
              </w:rPr>
              <w:t>.</w:t>
            </w:r>
          </w:p>
          <w:p w14:paraId="2370F41F" w14:textId="39C2F3EE" w:rsidR="00B42EE2" w:rsidRPr="00C31117" w:rsidRDefault="00B42EE2" w:rsidP="00B42EE2">
            <w:pPr>
              <w:pStyle w:val="DHHSbody"/>
              <w:bidi/>
            </w:pPr>
            <w:r>
              <w:rPr>
                <w:rtl/>
              </w:rPr>
              <w:t xml:space="preserve">© ولاية فيكتوريا، أستراليا، دائرة الصحة والخدمات </w:t>
            </w:r>
            <w:r>
              <w:rPr>
                <w:color w:val="000000" w:themeColor="text1"/>
                <w:rtl/>
              </w:rPr>
              <w:t xml:space="preserve">الإنسانية أيلول/سبتمبر 2019. </w:t>
            </w:r>
          </w:p>
          <w:p w14:paraId="0056BBB4" w14:textId="203DE86F" w:rsidR="001E25AC" w:rsidRDefault="00B42EE2" w:rsidP="001E25AC">
            <w:pPr>
              <w:pStyle w:val="DHHSbody"/>
              <w:bidi/>
              <w:rPr>
                <w:szCs w:val="19"/>
              </w:rPr>
            </w:pPr>
            <w:r>
              <w:rPr>
                <w:rtl/>
              </w:rPr>
              <w:t xml:space="preserve">متوفّرة على موقع </w:t>
            </w:r>
            <w:hyperlink r:id="rId19" w:history="1">
              <w:r>
                <w:rPr>
                  <w:rStyle w:val="Hyperlink"/>
                </w:rPr>
                <w:t>Better Health Channel</w:t>
              </w:r>
            </w:hyperlink>
            <w:r>
              <w:rPr>
                <w:rtl/>
              </w:rPr>
              <w:t xml:space="preserve"> الإلكتروني &lt;https://www.betterhealth.vic.gov.au/child-health&gt;.</w:t>
            </w:r>
          </w:p>
          <w:p w14:paraId="12C0D788" w14:textId="2F5C10ED" w:rsidR="004A0350" w:rsidRPr="002802E3" w:rsidRDefault="004A0350" w:rsidP="001E25AC">
            <w:pPr>
              <w:pStyle w:val="DHHSbody"/>
              <w:bidi/>
            </w:pPr>
            <w:r>
              <w:rPr>
                <w:rtl/>
              </w:rPr>
              <w:t xml:space="preserve">تستند صحيفة المعلومات هذه إلى الأبحاث التي أجرتها KPMG نيابة عن دائرة الصحة والخدمات الإنسانية. تضمّنت الأبحاث نظرة شاملة على البحوث المعاصرة والنهج والتدخّلات القائمة على الأدلة والتهدئة في مرحلة الطفولة المُبكرة. لقد أخذت بعين </w:t>
            </w:r>
            <w:r w:rsidR="00BC108E">
              <w:rPr>
                <w:rFonts w:hint="cs"/>
                <w:rtl/>
              </w:rPr>
              <w:t>الاعتبار</w:t>
            </w:r>
            <w:r>
              <w:rPr>
                <w:rtl/>
              </w:rPr>
              <w:t xml:space="preserve"> استراتيجيات ملائمة لمراحل النمو والتنوّع الثقافي. نزّلوا التقرير البحثي الكامل من </w:t>
            </w:r>
            <w:hyperlink r:id="rId20" w:history="1">
              <w:r>
                <w:rPr>
                  <w:rStyle w:val="Hyperlink"/>
                  <w:rtl/>
                </w:rPr>
                <w:t>موقع خدمات MCH</w:t>
              </w:r>
            </w:hyperlink>
            <w:r>
              <w:rPr>
                <w:rtl/>
              </w:rPr>
              <w:t xml:space="preserve"> الإلكتروني &lt;https://www2.health.vic.gov.au/maternal-child-health&gt;.</w:t>
            </w:r>
          </w:p>
        </w:tc>
      </w:tr>
    </w:tbl>
    <w:p w14:paraId="6248AC03" w14:textId="77777777" w:rsidR="00B2752E" w:rsidRPr="00906490" w:rsidRDefault="00B2752E" w:rsidP="00FF6D9D">
      <w:pPr>
        <w:pStyle w:val="DHHSbody"/>
      </w:pPr>
    </w:p>
    <w:sectPr w:rsidR="00B2752E"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6CC72" w14:textId="77777777" w:rsidR="001E43F9" w:rsidRDefault="001E43F9">
      <w:r>
        <w:separator/>
      </w:r>
    </w:p>
  </w:endnote>
  <w:endnote w:type="continuationSeparator" w:id="0">
    <w:p w14:paraId="62D34CE1" w14:textId="77777777" w:rsidR="001E43F9" w:rsidRDefault="001E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KPMG Light">
    <w:altName w:val="Corbel"/>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8E3E6" w14:textId="13FF5C16" w:rsidR="00770BA8" w:rsidRPr="00F65AA9" w:rsidRDefault="00C7130A" w:rsidP="0051568D">
    <w:pPr>
      <w:pStyle w:val="DHHSfooter"/>
    </w:pPr>
    <w:r>
      <w:rPr>
        <w:noProof/>
        <w:lang w:eastAsia="en-AU"/>
      </w:rPr>
      <mc:AlternateContent>
        <mc:Choice Requires="wps">
          <w:drawing>
            <wp:anchor distT="0" distB="0" distL="114300" distR="114300" simplePos="0" relativeHeight="251661824" behindDoc="0" locked="0" layoutInCell="0" allowOverlap="1" wp14:anchorId="467C7057" wp14:editId="41F00D3E">
              <wp:simplePos x="0" y="0"/>
              <wp:positionH relativeFrom="page">
                <wp:posOffset>0</wp:posOffset>
              </wp:positionH>
              <wp:positionV relativeFrom="page">
                <wp:posOffset>10189210</wp:posOffset>
              </wp:positionV>
              <wp:extent cx="7560310" cy="311785"/>
              <wp:effectExtent l="0" t="0" r="0" b="12065"/>
              <wp:wrapNone/>
              <wp:docPr id="1" name="MSIPCM10b042658843b16d4bf2966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FC02A6" w14:textId="426AA951" w:rsidR="00C7130A" w:rsidRPr="00C7130A" w:rsidRDefault="00C7130A" w:rsidP="00C7130A">
                          <w:pPr>
                            <w:bidi/>
                            <w:spacing w:before="0" w:after="0"/>
                            <w:jc w:val="center"/>
                            <w:rPr>
                              <w:rFonts w:ascii="Arial Black" w:hAnsi="Arial Black" w:cs="Arial Black"/>
                              <w:color w:val="000000"/>
                            </w:rPr>
                          </w:pPr>
                          <w:r>
                            <w:rPr>
                              <w:rFonts w:ascii="Arial Black" w:hAnsi="Arial Black" w:cs="Times New Roman"/>
                              <w:color w:val="000000"/>
                              <w:rtl/>
                            </w:rPr>
                            <w:t>رسمي</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7C7057" id="_x0000_t202" coordsize="21600,21600" o:spt="202" path="m,l,21600r21600,l21600,xe">
              <v:stroke joinstyle="miter"/>
              <v:path gradientshapeok="t" o:connecttype="rect"/>
            </v:shapetype>
            <v:shape id="MSIPCM10b042658843b16d4bf2966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54FC02A6" w14:textId="426AA951" w:rsidR="00C7130A" w:rsidRPr="00C7130A" w:rsidRDefault="00C7130A" w:rsidP="00C7130A">
                    <w:pPr>
                      <w:bidi/>
                      <w:spacing w:before="0" w:after="0"/>
                      <w:jc w:val="center"/>
                      <w:rPr>
                        <w:rFonts w:ascii="Arial Black" w:hAnsi="Arial Black" w:cs="Arial Black"/>
                        <w:color w:val="000000"/>
                      </w:rPr>
                    </w:pPr>
                    <w:r>
                      <w:rPr>
                        <w:rFonts w:ascii="Arial Black" w:hAnsi="Arial Black" w:cs="Arial Black"/>
                        <w:color w:val="000000"/>
                        <w:rtl/>
                      </w:rPr>
                      <w:t>رسمي</w:t>
                    </w:r>
                  </w:p>
                </w:txbxContent>
              </v:textbox>
              <w10:wrap anchorx="page" anchory="page"/>
            </v:shape>
          </w:pict>
        </mc:Fallback>
      </mc:AlternateContent>
    </w:r>
    <w:r w:rsidR="00770BA8">
      <w:rPr>
        <w:noProof/>
        <w:lang w:eastAsia="en-AU"/>
      </w:rPr>
      <w:drawing>
        <wp:anchor distT="0" distB="0" distL="114300" distR="114300" simplePos="0" relativeHeight="251652608" behindDoc="0" locked="1" layoutInCell="0" allowOverlap="1" wp14:anchorId="3CBC067D" wp14:editId="1451D0BD">
          <wp:simplePos x="0" y="0"/>
          <wp:positionH relativeFrom="page">
            <wp:posOffset>0</wp:posOffset>
          </wp:positionH>
          <wp:positionV relativeFrom="page">
            <wp:posOffset>9901555</wp:posOffset>
          </wp:positionV>
          <wp:extent cx="7561580" cy="791210"/>
          <wp:effectExtent l="0" t="0" r="1270" b="8890"/>
          <wp:wrapNone/>
          <wp:docPr id="9" name="Picture 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4D110" w14:textId="6BD93E3E" w:rsidR="008B3CF6" w:rsidRDefault="00C7130A">
    <w:pPr>
      <w:pStyle w:val="Footer"/>
    </w:pPr>
    <w:r>
      <w:rPr>
        <w:noProof/>
        <w:lang w:eastAsia="en-AU"/>
      </w:rPr>
      <mc:AlternateContent>
        <mc:Choice Requires="wps">
          <w:drawing>
            <wp:anchor distT="0" distB="0" distL="114300" distR="114300" simplePos="1" relativeHeight="251671040" behindDoc="0" locked="0" layoutInCell="0" allowOverlap="1" wp14:anchorId="0835BAA0" wp14:editId="5599AAE3">
              <wp:simplePos x="0" y="10189687"/>
              <wp:positionH relativeFrom="page">
                <wp:posOffset>0</wp:posOffset>
              </wp:positionH>
              <wp:positionV relativeFrom="page">
                <wp:posOffset>10189210</wp:posOffset>
              </wp:positionV>
              <wp:extent cx="7560310" cy="311785"/>
              <wp:effectExtent l="0" t="0" r="0" b="12065"/>
              <wp:wrapNone/>
              <wp:docPr id="2" name="MSIPCMf7c04c6b8f15636457b5e40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A9336A" w14:textId="081AE451" w:rsidR="00C7130A" w:rsidRPr="00C7130A" w:rsidRDefault="00C7130A" w:rsidP="00C7130A">
                          <w:pPr>
                            <w:bidi/>
                            <w:spacing w:before="0" w:after="0"/>
                            <w:jc w:val="center"/>
                            <w:rPr>
                              <w:rFonts w:ascii="Arial Black" w:hAnsi="Arial Black" w:cs="Arial Black"/>
                              <w:color w:val="000000"/>
                            </w:rPr>
                          </w:pPr>
                          <w:r>
                            <w:rPr>
                              <w:rFonts w:ascii="Arial Black" w:hAnsi="Arial Black" w:cs="Times New Roman"/>
                              <w:color w:val="000000"/>
                              <w:rtl/>
                            </w:rPr>
                            <w:t>رسمي</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35BAA0" id="_x0000_t202" coordsize="21600,21600" o:spt="202" path="m,l,21600r21600,l21600,xe">
              <v:stroke joinstyle="miter"/>
              <v:path gradientshapeok="t" o:connecttype="rect"/>
            </v:shapetype>
            <v:shape id="MSIPCMf7c04c6b8f15636457b5e402"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710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EA9336A" w14:textId="081AE451" w:rsidR="00C7130A" w:rsidRPr="00C7130A" w:rsidRDefault="00C7130A" w:rsidP="00C7130A">
                    <w:pPr>
                      <w:bidi/>
                      <w:spacing w:before="0" w:after="0"/>
                      <w:jc w:val="center"/>
                      <w:rPr>
                        <w:rFonts w:ascii="Arial Black" w:hAnsi="Arial Black" w:cs="Arial Black"/>
                        <w:color w:val="000000"/>
                      </w:rPr>
                    </w:pPr>
                    <w:r>
                      <w:rPr>
                        <w:rFonts w:ascii="Arial Black" w:hAnsi="Arial Black" w:cs="Arial Black"/>
                        <w:color w:val="000000"/>
                        <w:rtl/>
                      </w:rPr>
                      <w:t>رسمي</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68A3F" w14:textId="1169BFFC" w:rsidR="008456EC" w:rsidRDefault="008456EC" w:rsidP="008456EC">
    <w:pPr>
      <w:pStyle w:val="DHHSfooter"/>
      <w:bidi/>
      <w:jc w:val="center"/>
      <w:rPr>
        <w:rtl/>
      </w:rPr>
    </w:pPr>
  </w:p>
  <w:p w14:paraId="0181AD3C" w14:textId="7C6FA6F6" w:rsidR="008456EC" w:rsidRDefault="003E0748" w:rsidP="008456EC">
    <w:pPr>
      <w:pStyle w:val="DHHSfooter"/>
      <w:bidi/>
      <w:jc w:val="center"/>
      <w:rPr>
        <w:rtl/>
      </w:rPr>
    </w:pPr>
    <w:r>
      <w:rPr>
        <w:noProof/>
        <w:lang w:eastAsia="en-AU"/>
      </w:rPr>
      <mc:AlternateContent>
        <mc:Choice Requires="wps">
          <w:drawing>
            <wp:anchor distT="0" distB="0" distL="114300" distR="114300" simplePos="0" relativeHeight="251661312" behindDoc="0" locked="0" layoutInCell="0" allowOverlap="1" wp14:anchorId="1C1E27A8" wp14:editId="3BEBDF77">
              <wp:simplePos x="0" y="0"/>
              <wp:positionH relativeFrom="page">
                <wp:posOffset>-27305</wp:posOffset>
              </wp:positionH>
              <wp:positionV relativeFrom="page">
                <wp:posOffset>10203571</wp:posOffset>
              </wp:positionV>
              <wp:extent cx="7560310" cy="311785"/>
              <wp:effectExtent l="0" t="0" r="0" b="12065"/>
              <wp:wrapNone/>
              <wp:docPr id="3" name="MSIPCM792f446d91e9e9fe85ed35e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216CFB" w14:textId="1FB0DEFE" w:rsidR="00C7130A" w:rsidRPr="00C7130A" w:rsidRDefault="00C7130A" w:rsidP="00C7130A">
                          <w:pPr>
                            <w:bidi/>
                            <w:spacing w:before="0" w:after="0"/>
                            <w:jc w:val="center"/>
                            <w:rPr>
                              <w:rFonts w:ascii="Arial Black" w:hAnsi="Arial Black" w:cs="Arial Black"/>
                              <w:color w:val="000000"/>
                            </w:rPr>
                          </w:pPr>
                          <w:r>
                            <w:rPr>
                              <w:rFonts w:ascii="Arial Black" w:hAnsi="Arial Black" w:cs="Times New Roman"/>
                              <w:color w:val="000000"/>
                              <w:rtl/>
                            </w:rPr>
                            <w:t>رسمي</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1E27A8" id="_x0000_t202" coordsize="21600,21600" o:spt="202" path="m,l,21600r21600,l21600,xe">
              <v:stroke joinstyle="miter"/>
              <v:path gradientshapeok="t" o:connecttype="rect"/>
            </v:shapetype>
            <v:shape id="MSIPCM792f446d91e9e9fe85ed35e6" o:spid="_x0000_s1028" type="#_x0000_t202" alt="{&quot;HashCode&quot;:904758361,&quot;Height&quot;:841.0,&quot;Width&quot;:595.0,&quot;Placement&quot;:&quot;Footer&quot;,&quot;Index&quot;:&quot;Primary&quot;,&quot;Section&quot;:2,&quot;Top&quot;:0.0,&quot;Left&quot;:0.0}" style="position:absolute;left:0;text-align:left;margin-left:-2.15pt;margin-top:803.45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" o:allowincell="f" filled="f" stroked="f" strokeweight=".5pt">
              <v:textbox inset=",0,,0">
                <w:txbxContent>
                  <w:p w14:paraId="5E216CFB" w14:textId="1FB0DEFE" w:rsidR="00C7130A" w:rsidRPr="00C7130A" w:rsidRDefault="00C7130A" w:rsidP="00C7130A">
                    <w:pPr>
                      <w:bidi/>
                      <w:spacing w:before="0" w:after="0"/>
                      <w:jc w:val="center"/>
                      <w:rPr>
                        <w:rFonts w:ascii="Arial Black" w:hAnsi="Arial Black" w:cs="Arial Black"/>
                        <w:color w:val="000000"/>
                      </w:rPr>
                    </w:pPr>
                    <w:r>
                      <w:rPr>
                        <w:rFonts w:ascii="Arial Black" w:hAnsi="Arial Black" w:cs="Times New Roman"/>
                        <w:color w:val="000000"/>
                        <w:rtl/>
                      </w:rPr>
                      <w:t>رسمي</w:t>
                    </w:r>
                  </w:p>
                </w:txbxContent>
              </v:textbox>
              <w10:wrap anchorx="page" anchory="page"/>
            </v:shape>
          </w:pict>
        </mc:Fallback>
      </mc:AlternateContent>
    </w:r>
    <w:r w:rsidR="008456EC" w:rsidRPr="008456EC">
      <w:t xml:space="preserve"> Sleep and settling for early childhood factsheet 12: Solutions to sleep concerns: toddlers 1–3 years</w:t>
    </w:r>
    <w:r>
      <w:t xml:space="preserve"> - Arabic</w:t>
    </w:r>
  </w:p>
  <w:p w14:paraId="6E76984B" w14:textId="73E03C21" w:rsidR="00770BA8" w:rsidRPr="00A11421" w:rsidRDefault="00770BA8" w:rsidP="008456EC">
    <w:pPr>
      <w:pStyle w:val="DHHSfooter"/>
      <w:bidi/>
      <w:ind w:firstLine="1840"/>
      <w:jc w:val="center"/>
    </w:pPr>
    <w:r>
      <w:ptab w:relativeTo="margin" w:alignment="right" w:leader="none"/>
    </w:r>
    <w:r w:rsidRPr="00A11421">
      <w:fldChar w:fldCharType="begin"/>
    </w:r>
    <w:r w:rsidRPr="00A11421">
      <w:instrText xml:space="preserve"> PAGE </w:instrText>
    </w:r>
    <w:r w:rsidRPr="00A11421">
      <w:fldChar w:fldCharType="separate"/>
    </w:r>
    <w:r w:rsidR="003E0748">
      <w:rPr>
        <w:noProof/>
        <w:rtl/>
      </w:rPr>
      <w:t>4</w:t>
    </w:r>
    <w:r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09DFF" w14:textId="77777777" w:rsidR="001E43F9" w:rsidRDefault="001E43F9" w:rsidP="002862F1">
      <w:r>
        <w:separator/>
      </w:r>
    </w:p>
  </w:footnote>
  <w:footnote w:type="continuationSeparator" w:id="0">
    <w:p w14:paraId="0C56BC22" w14:textId="77777777" w:rsidR="001E43F9" w:rsidRDefault="001E4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3CEB7" w14:textId="523A457A" w:rsidR="005B477D" w:rsidRDefault="005B47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7CA31" w14:textId="208838C8" w:rsidR="00770BA8" w:rsidRPr="0051568D" w:rsidRDefault="00770BA8" w:rsidP="0051568D">
    <w:pPr>
      <w:pStyle w:val="DHHS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108E7" w14:textId="3DCBE5C3" w:rsidR="005B477D" w:rsidRDefault="005B47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C3C792E"/>
    <w:lvl w:ilvl="0">
      <w:start w:val="1"/>
      <w:numFmt w:val="bullet"/>
      <w:pStyle w:val="ListBullet"/>
      <w:lvlText w:val=""/>
      <w:lvlJc w:val="left"/>
      <w:pPr>
        <w:tabs>
          <w:tab w:val="num" w:pos="340"/>
        </w:tabs>
        <w:ind w:left="340" w:hanging="340"/>
      </w:pPr>
      <w:rPr>
        <w:rFonts w:ascii="Symbol" w:hAnsi="Symbol" w:cs="Symbol" w:hint="default"/>
        <w:color w:val="auto"/>
        <w:sz w:val="22"/>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cs="Symbol" w:hint="default"/>
      </w:rPr>
    </w:lvl>
    <w:lvl w:ilvl="1">
      <w:start w:val="1"/>
      <w:numFmt w:val="bullet"/>
      <w:lvlRestart w:val="0"/>
      <w:lvlText w:val=""/>
      <w:lvlJc w:val="left"/>
      <w:pPr>
        <w:ind w:left="284" w:hanging="284"/>
      </w:pPr>
      <w:rPr>
        <w:rFonts w:ascii="Symbol" w:hAnsi="Symbol" w:cs="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cs="Symbol" w:hint="default"/>
      </w:rPr>
    </w:lvl>
    <w:lvl w:ilvl="5">
      <w:start w:val="1"/>
      <w:numFmt w:val="bullet"/>
      <w:lvlRestart w:val="0"/>
      <w:lvlText w:val=""/>
      <w:lvlJc w:val="left"/>
      <w:pPr>
        <w:ind w:left="680" w:hanging="283"/>
      </w:pPr>
      <w:rPr>
        <w:rFonts w:ascii="Symbol" w:hAnsi="Symbol" w:cs="Symbol" w:hint="default"/>
      </w:rPr>
    </w:lvl>
    <w:lvl w:ilvl="6">
      <w:start w:val="1"/>
      <w:numFmt w:val="bullet"/>
      <w:lvlRestart w:val="0"/>
      <w:lvlText w:val=""/>
      <w:lvlJc w:val="left"/>
      <w:pPr>
        <w:ind w:left="227" w:hanging="227"/>
      </w:pPr>
      <w:rPr>
        <w:rFonts w:ascii="Symbol" w:hAnsi="Symbol" w:cs="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6452DA8"/>
    <w:multiLevelType w:val="multilevel"/>
    <w:tmpl w:val="636A448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B8D43DB"/>
    <w:multiLevelType w:val="multilevel"/>
    <w:tmpl w:val="1376D9DC"/>
    <w:numStyleLink w:val="ZZNumbersdigit"/>
  </w:abstractNum>
  <w:abstractNum w:abstractNumId="5"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13F37B3A"/>
    <w:multiLevelType w:val="singleLevel"/>
    <w:tmpl w:val="67603914"/>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7" w15:restartNumberingAfterBreak="0">
    <w:nsid w:val="152159A2"/>
    <w:multiLevelType w:val="singleLevel"/>
    <w:tmpl w:val="752A3E02"/>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8" w15:restartNumberingAfterBreak="0">
    <w:nsid w:val="2FAA448F"/>
    <w:multiLevelType w:val="singleLevel"/>
    <w:tmpl w:val="AC2A464C"/>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9"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cs="Calibri" w:hint="default"/>
      </w:rPr>
    </w:lvl>
    <w:lvl w:ilvl="3">
      <w:start w:val="1"/>
      <w:numFmt w:val="bullet"/>
      <w:lvlRestart w:val="0"/>
      <w:lvlText w:val="–"/>
      <w:lvlJc w:val="left"/>
      <w:pPr>
        <w:tabs>
          <w:tab w:val="num" w:pos="1191"/>
        </w:tabs>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cs="Calibri" w:hint="default"/>
        <w:color w:val="auto"/>
      </w:rPr>
    </w:lvl>
    <w:lvl w:ilvl="3">
      <w:start w:val="1"/>
      <w:numFmt w:val="bullet"/>
      <w:lvlRestart w:val="0"/>
      <w:pStyle w:val="DHHSbulletafternumbers2"/>
      <w:lvlText w:val="–"/>
      <w:lvlJc w:val="left"/>
      <w:pPr>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cs="Calibri" w:hint="default"/>
      </w:rPr>
    </w:lvl>
    <w:lvl w:ilvl="1">
      <w:start w:val="1"/>
      <w:numFmt w:val="bullet"/>
      <w:lvlRestart w:val="0"/>
      <w:pStyle w:val="DHHStablebullet2"/>
      <w:lvlText w:val="–"/>
      <w:lvlJc w:val="left"/>
      <w:pPr>
        <w:tabs>
          <w:tab w:val="num" w:pos="227"/>
        </w:tabs>
        <w:ind w:left="454" w:hanging="227"/>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cs="Calibri" w:hint="default"/>
      </w:rPr>
    </w:lvl>
    <w:lvl w:ilvl="1">
      <w:start w:val="1"/>
      <w:numFmt w:val="bullet"/>
      <w:lvlRestart w:val="0"/>
      <w:pStyle w:val="DHHSbullet2"/>
      <w:lvlText w:val="–"/>
      <w:lvlJc w:val="left"/>
      <w:pPr>
        <w:ind w:left="567" w:hanging="283"/>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cs="Calibri" w:hint="default"/>
        <w:color w:val="auto"/>
      </w:rPr>
    </w:lvl>
    <w:lvl w:ilvl="1">
      <w:start w:val="1"/>
      <w:numFmt w:val="bullet"/>
      <w:lvlRestart w:val="0"/>
      <w:pStyle w:val="DHHSquotebullet2"/>
      <w:lvlText w:val="–"/>
      <w:lvlJc w:val="left"/>
      <w:pPr>
        <w:ind w:left="964" w:hanging="284"/>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63F4DD3"/>
    <w:multiLevelType w:val="multilevel"/>
    <w:tmpl w:val="CFEAE90A"/>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16" w15:restartNumberingAfterBreak="0">
    <w:nsid w:val="6AC262D6"/>
    <w:multiLevelType w:val="multilevel"/>
    <w:tmpl w:val="B38817FE"/>
    <w:lvl w:ilvl="0">
      <w:start w:val="1"/>
      <w:numFmt w:val="bullet"/>
      <w:lvlText w:val="•"/>
      <w:lvlJc w:val="left"/>
      <w:pPr>
        <w:ind w:left="794" w:hanging="397"/>
      </w:pPr>
      <w:rPr>
        <w:rFonts w:ascii="Calibri" w:hAnsi="Calibri" w:cs="Calibri" w:hint="default"/>
        <w:color w:val="auto"/>
      </w:rPr>
    </w:lvl>
    <w:lvl w:ilvl="1">
      <w:start w:val="1"/>
      <w:numFmt w:val="bullet"/>
      <w:lvlRestart w:val="0"/>
      <w:lvlText w:val="–"/>
      <w:lvlJc w:val="left"/>
      <w:pPr>
        <w:ind w:left="1191" w:hanging="397"/>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73BE0122"/>
    <w:multiLevelType w:val="singleLevel"/>
    <w:tmpl w:val="96303678"/>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18" w15:restartNumberingAfterBreak="0">
    <w:nsid w:val="73C63509"/>
    <w:multiLevelType w:val="singleLevel"/>
    <w:tmpl w:val="FDF662D4"/>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19" w15:restartNumberingAfterBreak="0">
    <w:nsid w:val="75C026EB"/>
    <w:multiLevelType w:val="hybridMultilevel"/>
    <w:tmpl w:val="3C3AC920"/>
    <w:lvl w:ilvl="0" w:tplc="0C09000F">
      <w:start w:val="1"/>
      <w:numFmt w:val="decimal"/>
      <w:lvlText w:val="%1."/>
      <w:lvlJc w:val="left"/>
      <w:pPr>
        <w:ind w:left="720" w:hanging="360"/>
      </w:pPr>
      <w:rPr>
        <w:rFonts w:hint="default"/>
      </w:rPr>
    </w:lvl>
    <w:lvl w:ilvl="1" w:tplc="58D69AA6">
      <w:start w:val="6"/>
      <w:numFmt w:val="bullet"/>
      <w:lvlText w:val="–"/>
      <w:lvlJc w:val="left"/>
      <w:pPr>
        <w:ind w:left="1440" w:hanging="360"/>
      </w:pPr>
      <w:rPr>
        <w:rFonts w:ascii="Univers 45 Light" w:eastAsia="Calibri" w:hAnsi="Univers 45 Light" w:cs="Univers 45 Light" w:hint="default"/>
        <w: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7CF03CA"/>
    <w:multiLevelType w:val="multilevel"/>
    <w:tmpl w:val="06A6839E"/>
    <w:lvl w:ilvl="0">
      <w:start w:val="1"/>
      <w:numFmt w:val="bullet"/>
      <w:lvlText w:val="•"/>
      <w:lvlJc w:val="left"/>
      <w:pPr>
        <w:ind w:left="284" w:hanging="284"/>
      </w:pPr>
      <w:rPr>
        <w:rFonts w:ascii="Calibri" w:hAnsi="Calibri" w:cs="Calibri" w:hint="default"/>
      </w:rPr>
    </w:lvl>
    <w:lvl w:ilvl="1">
      <w:start w:val="1"/>
      <w:numFmt w:val="decimal"/>
      <w:lvlText w:val="%2."/>
      <w:lvlJc w:val="left"/>
      <w:pPr>
        <w:ind w:left="567" w:hanging="28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
  </w:num>
  <w:num w:numId="2">
    <w:abstractNumId w:val="1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9"/>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8"/>
  </w:num>
  <w:num w:numId="25">
    <w:abstractNumId w:val="6"/>
  </w:num>
  <w:num w:numId="26">
    <w:abstractNumId w:val="8"/>
  </w:num>
  <w:num w:numId="27">
    <w:abstractNumId w:val="19"/>
  </w:num>
  <w:num w:numId="28">
    <w:abstractNumId w:val="7"/>
  </w:num>
  <w:num w:numId="29">
    <w:abstractNumId w:val="17"/>
  </w:num>
  <w:num w:numId="30">
    <w:abstractNumId w:val="15"/>
  </w:num>
  <w:num w:numId="31">
    <w:abstractNumId w:val="20"/>
  </w:num>
  <w:num w:numId="3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D11"/>
    <w:rsid w:val="000072B6"/>
    <w:rsid w:val="0001021B"/>
    <w:rsid w:val="00011D89"/>
    <w:rsid w:val="000154FD"/>
    <w:rsid w:val="000178CA"/>
    <w:rsid w:val="00024D89"/>
    <w:rsid w:val="000250B6"/>
    <w:rsid w:val="00033D81"/>
    <w:rsid w:val="00041BF0"/>
    <w:rsid w:val="00042FBA"/>
    <w:rsid w:val="0004536B"/>
    <w:rsid w:val="00046B68"/>
    <w:rsid w:val="000527DD"/>
    <w:rsid w:val="0005762E"/>
    <w:rsid w:val="000578B2"/>
    <w:rsid w:val="00060959"/>
    <w:rsid w:val="000663CD"/>
    <w:rsid w:val="000733FE"/>
    <w:rsid w:val="00074219"/>
    <w:rsid w:val="00074ED5"/>
    <w:rsid w:val="0008508E"/>
    <w:rsid w:val="0009113B"/>
    <w:rsid w:val="00093402"/>
    <w:rsid w:val="00094DA3"/>
    <w:rsid w:val="00094FC0"/>
    <w:rsid w:val="00096CD1"/>
    <w:rsid w:val="000A012C"/>
    <w:rsid w:val="000A0EB9"/>
    <w:rsid w:val="000A186C"/>
    <w:rsid w:val="000A1EA4"/>
    <w:rsid w:val="000A26DF"/>
    <w:rsid w:val="000B1E6A"/>
    <w:rsid w:val="000B3EDB"/>
    <w:rsid w:val="000B543D"/>
    <w:rsid w:val="000B5BF7"/>
    <w:rsid w:val="000B6BC8"/>
    <w:rsid w:val="000C0303"/>
    <w:rsid w:val="000C42EA"/>
    <w:rsid w:val="000C4546"/>
    <w:rsid w:val="000D1242"/>
    <w:rsid w:val="000D7064"/>
    <w:rsid w:val="000D7CE9"/>
    <w:rsid w:val="000E0970"/>
    <w:rsid w:val="000E3CC7"/>
    <w:rsid w:val="000E6BD4"/>
    <w:rsid w:val="000E777C"/>
    <w:rsid w:val="000F1F1E"/>
    <w:rsid w:val="000F2259"/>
    <w:rsid w:val="0010392D"/>
    <w:rsid w:val="0010447F"/>
    <w:rsid w:val="00104FE3"/>
    <w:rsid w:val="00120BD3"/>
    <w:rsid w:val="00122FEA"/>
    <w:rsid w:val="001232BD"/>
    <w:rsid w:val="00124ED5"/>
    <w:rsid w:val="001268C6"/>
    <w:rsid w:val="001276FA"/>
    <w:rsid w:val="00141315"/>
    <w:rsid w:val="001447B3"/>
    <w:rsid w:val="00147A26"/>
    <w:rsid w:val="00152073"/>
    <w:rsid w:val="00156598"/>
    <w:rsid w:val="00157226"/>
    <w:rsid w:val="00161939"/>
    <w:rsid w:val="00161AA0"/>
    <w:rsid w:val="00162093"/>
    <w:rsid w:val="00172BAF"/>
    <w:rsid w:val="00173D32"/>
    <w:rsid w:val="00175EB4"/>
    <w:rsid w:val="001771DD"/>
    <w:rsid w:val="00177995"/>
    <w:rsid w:val="00177A8C"/>
    <w:rsid w:val="00185A10"/>
    <w:rsid w:val="00186B33"/>
    <w:rsid w:val="00192F9D"/>
    <w:rsid w:val="00196BD2"/>
    <w:rsid w:val="00196EB8"/>
    <w:rsid w:val="00196EFB"/>
    <w:rsid w:val="001979FF"/>
    <w:rsid w:val="00197B17"/>
    <w:rsid w:val="001A1C54"/>
    <w:rsid w:val="001A3ACE"/>
    <w:rsid w:val="001C277E"/>
    <w:rsid w:val="001C2A72"/>
    <w:rsid w:val="001D0B75"/>
    <w:rsid w:val="001D3C09"/>
    <w:rsid w:val="001D44E8"/>
    <w:rsid w:val="001D60EC"/>
    <w:rsid w:val="001E25AC"/>
    <w:rsid w:val="001E43F9"/>
    <w:rsid w:val="001E44DF"/>
    <w:rsid w:val="001E68A5"/>
    <w:rsid w:val="001E6BB0"/>
    <w:rsid w:val="001F3826"/>
    <w:rsid w:val="001F6E46"/>
    <w:rsid w:val="001F7C91"/>
    <w:rsid w:val="00206463"/>
    <w:rsid w:val="00206F2F"/>
    <w:rsid w:val="0021053D"/>
    <w:rsid w:val="00210A92"/>
    <w:rsid w:val="00214EC0"/>
    <w:rsid w:val="00216C03"/>
    <w:rsid w:val="00220C04"/>
    <w:rsid w:val="0022278D"/>
    <w:rsid w:val="0022701F"/>
    <w:rsid w:val="002333F5"/>
    <w:rsid w:val="00233724"/>
    <w:rsid w:val="002432E1"/>
    <w:rsid w:val="002451E4"/>
    <w:rsid w:val="00246207"/>
    <w:rsid w:val="00246C5E"/>
    <w:rsid w:val="00250F3A"/>
    <w:rsid w:val="00251343"/>
    <w:rsid w:val="00251B62"/>
    <w:rsid w:val="002536A4"/>
    <w:rsid w:val="00254F58"/>
    <w:rsid w:val="00256348"/>
    <w:rsid w:val="002620BC"/>
    <w:rsid w:val="00262802"/>
    <w:rsid w:val="00263A90"/>
    <w:rsid w:val="0026408B"/>
    <w:rsid w:val="00267C3E"/>
    <w:rsid w:val="002709BB"/>
    <w:rsid w:val="00273BAC"/>
    <w:rsid w:val="002763B3"/>
    <w:rsid w:val="002802E3"/>
    <w:rsid w:val="0028213D"/>
    <w:rsid w:val="002862F1"/>
    <w:rsid w:val="00286A89"/>
    <w:rsid w:val="00291373"/>
    <w:rsid w:val="0029597D"/>
    <w:rsid w:val="002962C3"/>
    <w:rsid w:val="0029752B"/>
    <w:rsid w:val="002A4604"/>
    <w:rsid w:val="002A483C"/>
    <w:rsid w:val="002B0C7C"/>
    <w:rsid w:val="002B1729"/>
    <w:rsid w:val="002B36C7"/>
    <w:rsid w:val="002B4DD4"/>
    <w:rsid w:val="002B5277"/>
    <w:rsid w:val="002B52F8"/>
    <w:rsid w:val="002B5375"/>
    <w:rsid w:val="002B77C1"/>
    <w:rsid w:val="002C2728"/>
    <w:rsid w:val="002D5006"/>
    <w:rsid w:val="002E01D0"/>
    <w:rsid w:val="002E161D"/>
    <w:rsid w:val="002E3100"/>
    <w:rsid w:val="002E6C95"/>
    <w:rsid w:val="002E7C36"/>
    <w:rsid w:val="002F5F31"/>
    <w:rsid w:val="002F5F46"/>
    <w:rsid w:val="002F6D20"/>
    <w:rsid w:val="00302216"/>
    <w:rsid w:val="00303E53"/>
    <w:rsid w:val="00306E5F"/>
    <w:rsid w:val="00307E14"/>
    <w:rsid w:val="0031037D"/>
    <w:rsid w:val="00314054"/>
    <w:rsid w:val="00316F27"/>
    <w:rsid w:val="00322E4B"/>
    <w:rsid w:val="0032528D"/>
    <w:rsid w:val="00327870"/>
    <w:rsid w:val="0033136B"/>
    <w:rsid w:val="0033259D"/>
    <w:rsid w:val="003333D2"/>
    <w:rsid w:val="00333BB6"/>
    <w:rsid w:val="003406C6"/>
    <w:rsid w:val="003418CC"/>
    <w:rsid w:val="00344D11"/>
    <w:rsid w:val="003459BD"/>
    <w:rsid w:val="00347069"/>
    <w:rsid w:val="00350D38"/>
    <w:rsid w:val="00351B36"/>
    <w:rsid w:val="00357B4E"/>
    <w:rsid w:val="003605B9"/>
    <w:rsid w:val="003716FD"/>
    <w:rsid w:val="0037204B"/>
    <w:rsid w:val="003744CF"/>
    <w:rsid w:val="00374717"/>
    <w:rsid w:val="0037676C"/>
    <w:rsid w:val="00381043"/>
    <w:rsid w:val="003829E5"/>
    <w:rsid w:val="003956CC"/>
    <w:rsid w:val="00395C9A"/>
    <w:rsid w:val="003A6B67"/>
    <w:rsid w:val="003B13B6"/>
    <w:rsid w:val="003B15E6"/>
    <w:rsid w:val="003C08A2"/>
    <w:rsid w:val="003C2045"/>
    <w:rsid w:val="003C43A1"/>
    <w:rsid w:val="003C4FC0"/>
    <w:rsid w:val="003C55F4"/>
    <w:rsid w:val="003C7897"/>
    <w:rsid w:val="003C7A3F"/>
    <w:rsid w:val="003D2766"/>
    <w:rsid w:val="003D3E8F"/>
    <w:rsid w:val="003D6475"/>
    <w:rsid w:val="003E0748"/>
    <w:rsid w:val="003E3627"/>
    <w:rsid w:val="003E375C"/>
    <w:rsid w:val="003E4086"/>
    <w:rsid w:val="003F0445"/>
    <w:rsid w:val="003F0CF0"/>
    <w:rsid w:val="003F14B1"/>
    <w:rsid w:val="003F3289"/>
    <w:rsid w:val="004013C7"/>
    <w:rsid w:val="00401FCF"/>
    <w:rsid w:val="00402407"/>
    <w:rsid w:val="00406285"/>
    <w:rsid w:val="004148F9"/>
    <w:rsid w:val="00414F3D"/>
    <w:rsid w:val="0042084E"/>
    <w:rsid w:val="0042174D"/>
    <w:rsid w:val="00421EEF"/>
    <w:rsid w:val="00424496"/>
    <w:rsid w:val="00424D65"/>
    <w:rsid w:val="004308C0"/>
    <w:rsid w:val="00442C6C"/>
    <w:rsid w:val="00443079"/>
    <w:rsid w:val="00443CBE"/>
    <w:rsid w:val="00443E8A"/>
    <w:rsid w:val="004441BC"/>
    <w:rsid w:val="004468B4"/>
    <w:rsid w:val="004478AE"/>
    <w:rsid w:val="00451A9F"/>
    <w:rsid w:val="0045230A"/>
    <w:rsid w:val="00457337"/>
    <w:rsid w:val="0047372D"/>
    <w:rsid w:val="00473BA3"/>
    <w:rsid w:val="004743DD"/>
    <w:rsid w:val="00474CEA"/>
    <w:rsid w:val="0047512E"/>
    <w:rsid w:val="00483968"/>
    <w:rsid w:val="00484F86"/>
    <w:rsid w:val="0048764D"/>
    <w:rsid w:val="00490746"/>
    <w:rsid w:val="00490852"/>
    <w:rsid w:val="00490DC4"/>
    <w:rsid w:val="00491389"/>
    <w:rsid w:val="00492F30"/>
    <w:rsid w:val="004946F4"/>
    <w:rsid w:val="0049487E"/>
    <w:rsid w:val="00496D4C"/>
    <w:rsid w:val="00496EE0"/>
    <w:rsid w:val="004A0350"/>
    <w:rsid w:val="004A160D"/>
    <w:rsid w:val="004A20AF"/>
    <w:rsid w:val="004A3E81"/>
    <w:rsid w:val="004A40F4"/>
    <w:rsid w:val="004A5C62"/>
    <w:rsid w:val="004A707D"/>
    <w:rsid w:val="004B1AC9"/>
    <w:rsid w:val="004C2326"/>
    <w:rsid w:val="004C6EEE"/>
    <w:rsid w:val="004C702B"/>
    <w:rsid w:val="004D0033"/>
    <w:rsid w:val="004D016B"/>
    <w:rsid w:val="004D09AF"/>
    <w:rsid w:val="004D1B22"/>
    <w:rsid w:val="004D36F2"/>
    <w:rsid w:val="004E1106"/>
    <w:rsid w:val="004E138F"/>
    <w:rsid w:val="004E4649"/>
    <w:rsid w:val="004E5C2B"/>
    <w:rsid w:val="004F00DD"/>
    <w:rsid w:val="004F2133"/>
    <w:rsid w:val="004F55F1"/>
    <w:rsid w:val="004F6936"/>
    <w:rsid w:val="00500DBC"/>
    <w:rsid w:val="00503DC6"/>
    <w:rsid w:val="00506F5D"/>
    <w:rsid w:val="00510825"/>
    <w:rsid w:val="00510C37"/>
    <w:rsid w:val="005126D0"/>
    <w:rsid w:val="0051568D"/>
    <w:rsid w:val="00520C31"/>
    <w:rsid w:val="0052321E"/>
    <w:rsid w:val="00526C15"/>
    <w:rsid w:val="00536499"/>
    <w:rsid w:val="00543903"/>
    <w:rsid w:val="00543F11"/>
    <w:rsid w:val="00546305"/>
    <w:rsid w:val="00547A95"/>
    <w:rsid w:val="0055089F"/>
    <w:rsid w:val="005525A7"/>
    <w:rsid w:val="00553240"/>
    <w:rsid w:val="00566D9F"/>
    <w:rsid w:val="005713EC"/>
    <w:rsid w:val="00572031"/>
    <w:rsid w:val="00572282"/>
    <w:rsid w:val="00576E84"/>
    <w:rsid w:val="00577842"/>
    <w:rsid w:val="00582B8C"/>
    <w:rsid w:val="00582D7C"/>
    <w:rsid w:val="0058757E"/>
    <w:rsid w:val="00596A4B"/>
    <w:rsid w:val="00596E93"/>
    <w:rsid w:val="00597507"/>
    <w:rsid w:val="005B0388"/>
    <w:rsid w:val="005B1C6D"/>
    <w:rsid w:val="005B21B6"/>
    <w:rsid w:val="005B3A08"/>
    <w:rsid w:val="005B477D"/>
    <w:rsid w:val="005B7A63"/>
    <w:rsid w:val="005C0955"/>
    <w:rsid w:val="005C49DA"/>
    <w:rsid w:val="005C50F3"/>
    <w:rsid w:val="005C54B5"/>
    <w:rsid w:val="005C5D80"/>
    <w:rsid w:val="005C5D91"/>
    <w:rsid w:val="005C68A4"/>
    <w:rsid w:val="005D07B8"/>
    <w:rsid w:val="005D6597"/>
    <w:rsid w:val="005E14E7"/>
    <w:rsid w:val="005E18BD"/>
    <w:rsid w:val="005E26A3"/>
    <w:rsid w:val="005E447E"/>
    <w:rsid w:val="005F0775"/>
    <w:rsid w:val="005F0CF5"/>
    <w:rsid w:val="005F21EB"/>
    <w:rsid w:val="005F3944"/>
    <w:rsid w:val="00605908"/>
    <w:rsid w:val="00610D7C"/>
    <w:rsid w:val="00613414"/>
    <w:rsid w:val="00620154"/>
    <w:rsid w:val="0062408D"/>
    <w:rsid w:val="006240CC"/>
    <w:rsid w:val="006254F8"/>
    <w:rsid w:val="00627DA7"/>
    <w:rsid w:val="0063139B"/>
    <w:rsid w:val="006358B4"/>
    <w:rsid w:val="006373D1"/>
    <w:rsid w:val="006419AA"/>
    <w:rsid w:val="00644B1F"/>
    <w:rsid w:val="00644B7E"/>
    <w:rsid w:val="006454E6"/>
    <w:rsid w:val="00645BEC"/>
    <w:rsid w:val="00646235"/>
    <w:rsid w:val="00646A68"/>
    <w:rsid w:val="006505BD"/>
    <w:rsid w:val="0065092E"/>
    <w:rsid w:val="006515FD"/>
    <w:rsid w:val="006557A7"/>
    <w:rsid w:val="00656290"/>
    <w:rsid w:val="006621D7"/>
    <w:rsid w:val="0066302A"/>
    <w:rsid w:val="00667770"/>
    <w:rsid w:val="00670597"/>
    <w:rsid w:val="006706D0"/>
    <w:rsid w:val="00677574"/>
    <w:rsid w:val="0068220B"/>
    <w:rsid w:val="0068454C"/>
    <w:rsid w:val="00686A3C"/>
    <w:rsid w:val="00691B62"/>
    <w:rsid w:val="006933B5"/>
    <w:rsid w:val="00693D14"/>
    <w:rsid w:val="006A18C2"/>
    <w:rsid w:val="006B077C"/>
    <w:rsid w:val="006B48C4"/>
    <w:rsid w:val="006B5DBF"/>
    <w:rsid w:val="006B6803"/>
    <w:rsid w:val="006D0F16"/>
    <w:rsid w:val="006D158F"/>
    <w:rsid w:val="006D1B6B"/>
    <w:rsid w:val="006D2A3F"/>
    <w:rsid w:val="006D2FBC"/>
    <w:rsid w:val="006E138B"/>
    <w:rsid w:val="006E5870"/>
    <w:rsid w:val="006F1FDC"/>
    <w:rsid w:val="006F6B8C"/>
    <w:rsid w:val="007013EF"/>
    <w:rsid w:val="007173CA"/>
    <w:rsid w:val="007216AA"/>
    <w:rsid w:val="00721AB5"/>
    <w:rsid w:val="00721CFB"/>
    <w:rsid w:val="00721DEF"/>
    <w:rsid w:val="00724A43"/>
    <w:rsid w:val="0072512A"/>
    <w:rsid w:val="007325BD"/>
    <w:rsid w:val="007346E4"/>
    <w:rsid w:val="00740F22"/>
    <w:rsid w:val="00741F1A"/>
    <w:rsid w:val="00743139"/>
    <w:rsid w:val="007450F8"/>
    <w:rsid w:val="0074696E"/>
    <w:rsid w:val="00746E18"/>
    <w:rsid w:val="00747B27"/>
    <w:rsid w:val="00750135"/>
    <w:rsid w:val="00750EC2"/>
    <w:rsid w:val="00752A42"/>
    <w:rsid w:val="00752B28"/>
    <w:rsid w:val="007544C9"/>
    <w:rsid w:val="00754E36"/>
    <w:rsid w:val="007607C6"/>
    <w:rsid w:val="00763139"/>
    <w:rsid w:val="007669BD"/>
    <w:rsid w:val="00770BA8"/>
    <w:rsid w:val="00770F37"/>
    <w:rsid w:val="007711A0"/>
    <w:rsid w:val="00772D5E"/>
    <w:rsid w:val="00776928"/>
    <w:rsid w:val="00781D0F"/>
    <w:rsid w:val="00784432"/>
    <w:rsid w:val="007849F9"/>
    <w:rsid w:val="00785677"/>
    <w:rsid w:val="00786F16"/>
    <w:rsid w:val="00790998"/>
    <w:rsid w:val="00791BD7"/>
    <w:rsid w:val="007922D5"/>
    <w:rsid w:val="007933F7"/>
    <w:rsid w:val="00796E20"/>
    <w:rsid w:val="00797C32"/>
    <w:rsid w:val="007A11E8"/>
    <w:rsid w:val="007B0914"/>
    <w:rsid w:val="007B1374"/>
    <w:rsid w:val="007B589F"/>
    <w:rsid w:val="007B5B36"/>
    <w:rsid w:val="007B6186"/>
    <w:rsid w:val="007B73BC"/>
    <w:rsid w:val="007C18FB"/>
    <w:rsid w:val="007C20B9"/>
    <w:rsid w:val="007C7301"/>
    <w:rsid w:val="007C7859"/>
    <w:rsid w:val="007D2BDE"/>
    <w:rsid w:val="007D2FB6"/>
    <w:rsid w:val="007D49EB"/>
    <w:rsid w:val="007E0DE2"/>
    <w:rsid w:val="007E3B98"/>
    <w:rsid w:val="007E417A"/>
    <w:rsid w:val="007E4E2A"/>
    <w:rsid w:val="007E5B17"/>
    <w:rsid w:val="007E798B"/>
    <w:rsid w:val="007F31B6"/>
    <w:rsid w:val="007F546C"/>
    <w:rsid w:val="007F625F"/>
    <w:rsid w:val="007F665E"/>
    <w:rsid w:val="007F7AA9"/>
    <w:rsid w:val="00800412"/>
    <w:rsid w:val="0080587B"/>
    <w:rsid w:val="00806468"/>
    <w:rsid w:val="00807CFC"/>
    <w:rsid w:val="008155F0"/>
    <w:rsid w:val="00816735"/>
    <w:rsid w:val="00820141"/>
    <w:rsid w:val="00820A1E"/>
    <w:rsid w:val="00820E0C"/>
    <w:rsid w:val="0082366F"/>
    <w:rsid w:val="008324FC"/>
    <w:rsid w:val="008338A2"/>
    <w:rsid w:val="0084087D"/>
    <w:rsid w:val="00841AA9"/>
    <w:rsid w:val="008456EC"/>
    <w:rsid w:val="00853193"/>
    <w:rsid w:val="00853EE4"/>
    <w:rsid w:val="00855535"/>
    <w:rsid w:val="00857C5A"/>
    <w:rsid w:val="00860F1D"/>
    <w:rsid w:val="0086255E"/>
    <w:rsid w:val="008633F0"/>
    <w:rsid w:val="00867D9D"/>
    <w:rsid w:val="00872E0A"/>
    <w:rsid w:val="00875285"/>
    <w:rsid w:val="0088048F"/>
    <w:rsid w:val="00884B62"/>
    <w:rsid w:val="0088529C"/>
    <w:rsid w:val="00887903"/>
    <w:rsid w:val="0089270A"/>
    <w:rsid w:val="008930E8"/>
    <w:rsid w:val="00893AF6"/>
    <w:rsid w:val="00894BC4"/>
    <w:rsid w:val="008A03D8"/>
    <w:rsid w:val="008A28A8"/>
    <w:rsid w:val="008A3035"/>
    <w:rsid w:val="008A5B32"/>
    <w:rsid w:val="008B0FFD"/>
    <w:rsid w:val="008B2EE4"/>
    <w:rsid w:val="008B3CF6"/>
    <w:rsid w:val="008B4D3D"/>
    <w:rsid w:val="008B57C7"/>
    <w:rsid w:val="008B7817"/>
    <w:rsid w:val="008C0570"/>
    <w:rsid w:val="008C2F92"/>
    <w:rsid w:val="008D2846"/>
    <w:rsid w:val="008D4236"/>
    <w:rsid w:val="008D462F"/>
    <w:rsid w:val="008D6DCF"/>
    <w:rsid w:val="008E4376"/>
    <w:rsid w:val="008E6033"/>
    <w:rsid w:val="008E6DD5"/>
    <w:rsid w:val="008E7A0A"/>
    <w:rsid w:val="008E7B49"/>
    <w:rsid w:val="008F59F6"/>
    <w:rsid w:val="008F75B4"/>
    <w:rsid w:val="00900719"/>
    <w:rsid w:val="009017AC"/>
    <w:rsid w:val="00904A1C"/>
    <w:rsid w:val="00905030"/>
    <w:rsid w:val="00906490"/>
    <w:rsid w:val="009111B2"/>
    <w:rsid w:val="00924AE1"/>
    <w:rsid w:val="009269B1"/>
    <w:rsid w:val="0092704F"/>
    <w:rsid w:val="0092724D"/>
    <w:rsid w:val="0093338F"/>
    <w:rsid w:val="00937BD9"/>
    <w:rsid w:val="009470F3"/>
    <w:rsid w:val="00950E2C"/>
    <w:rsid w:val="00951D50"/>
    <w:rsid w:val="009525EB"/>
    <w:rsid w:val="00954874"/>
    <w:rsid w:val="00954892"/>
    <w:rsid w:val="00957F85"/>
    <w:rsid w:val="00961400"/>
    <w:rsid w:val="00963646"/>
    <w:rsid w:val="0096632D"/>
    <w:rsid w:val="00967B17"/>
    <w:rsid w:val="009751E9"/>
    <w:rsid w:val="0097559F"/>
    <w:rsid w:val="00981B3E"/>
    <w:rsid w:val="009853E1"/>
    <w:rsid w:val="00986E6B"/>
    <w:rsid w:val="00991769"/>
    <w:rsid w:val="0099352C"/>
    <w:rsid w:val="00994386"/>
    <w:rsid w:val="009A13D8"/>
    <w:rsid w:val="009A279E"/>
    <w:rsid w:val="009A4E24"/>
    <w:rsid w:val="009A5582"/>
    <w:rsid w:val="009B0A6F"/>
    <w:rsid w:val="009B0A94"/>
    <w:rsid w:val="009B59E9"/>
    <w:rsid w:val="009B70AA"/>
    <w:rsid w:val="009C5E77"/>
    <w:rsid w:val="009C7A7E"/>
    <w:rsid w:val="009D02E8"/>
    <w:rsid w:val="009D13C9"/>
    <w:rsid w:val="009D26AD"/>
    <w:rsid w:val="009D3E3A"/>
    <w:rsid w:val="009D4005"/>
    <w:rsid w:val="009D438A"/>
    <w:rsid w:val="009D51D0"/>
    <w:rsid w:val="009D70A4"/>
    <w:rsid w:val="009E0251"/>
    <w:rsid w:val="009E08D1"/>
    <w:rsid w:val="009E1B95"/>
    <w:rsid w:val="009E1D36"/>
    <w:rsid w:val="009E496F"/>
    <w:rsid w:val="009E4B0D"/>
    <w:rsid w:val="009E53D8"/>
    <w:rsid w:val="009E7147"/>
    <w:rsid w:val="009E7F92"/>
    <w:rsid w:val="009F02A3"/>
    <w:rsid w:val="009F2F27"/>
    <w:rsid w:val="009F34AA"/>
    <w:rsid w:val="009F37AD"/>
    <w:rsid w:val="009F6BCB"/>
    <w:rsid w:val="009F7B78"/>
    <w:rsid w:val="00A0057A"/>
    <w:rsid w:val="00A018A3"/>
    <w:rsid w:val="00A01CB2"/>
    <w:rsid w:val="00A02B68"/>
    <w:rsid w:val="00A0776B"/>
    <w:rsid w:val="00A11421"/>
    <w:rsid w:val="00A157B1"/>
    <w:rsid w:val="00A22229"/>
    <w:rsid w:val="00A330BB"/>
    <w:rsid w:val="00A36E6A"/>
    <w:rsid w:val="00A44882"/>
    <w:rsid w:val="00A54715"/>
    <w:rsid w:val="00A6061C"/>
    <w:rsid w:val="00A62D44"/>
    <w:rsid w:val="00A67263"/>
    <w:rsid w:val="00A7161C"/>
    <w:rsid w:val="00A77AA3"/>
    <w:rsid w:val="00A82E3A"/>
    <w:rsid w:val="00A83EAD"/>
    <w:rsid w:val="00A854EB"/>
    <w:rsid w:val="00A85DCD"/>
    <w:rsid w:val="00A86445"/>
    <w:rsid w:val="00A872E5"/>
    <w:rsid w:val="00A91406"/>
    <w:rsid w:val="00A950E2"/>
    <w:rsid w:val="00A96E65"/>
    <w:rsid w:val="00A97C72"/>
    <w:rsid w:val="00AA17BA"/>
    <w:rsid w:val="00AA63D4"/>
    <w:rsid w:val="00AB011E"/>
    <w:rsid w:val="00AB06E8"/>
    <w:rsid w:val="00AB1CD3"/>
    <w:rsid w:val="00AB352F"/>
    <w:rsid w:val="00AC274B"/>
    <w:rsid w:val="00AC4764"/>
    <w:rsid w:val="00AC69BF"/>
    <w:rsid w:val="00AC6D36"/>
    <w:rsid w:val="00AD0CBA"/>
    <w:rsid w:val="00AD26E2"/>
    <w:rsid w:val="00AD74BB"/>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15C29"/>
    <w:rsid w:val="00B22291"/>
    <w:rsid w:val="00B2329A"/>
    <w:rsid w:val="00B23F9A"/>
    <w:rsid w:val="00B2417B"/>
    <w:rsid w:val="00B24E6F"/>
    <w:rsid w:val="00B26CB5"/>
    <w:rsid w:val="00B2752E"/>
    <w:rsid w:val="00B307CC"/>
    <w:rsid w:val="00B326B7"/>
    <w:rsid w:val="00B343E1"/>
    <w:rsid w:val="00B42EE2"/>
    <w:rsid w:val="00B431E8"/>
    <w:rsid w:val="00B45141"/>
    <w:rsid w:val="00B5273A"/>
    <w:rsid w:val="00B547F4"/>
    <w:rsid w:val="00B57329"/>
    <w:rsid w:val="00B603FF"/>
    <w:rsid w:val="00B60E61"/>
    <w:rsid w:val="00B62B50"/>
    <w:rsid w:val="00B635B7"/>
    <w:rsid w:val="00B63AE8"/>
    <w:rsid w:val="00B65950"/>
    <w:rsid w:val="00B66D83"/>
    <w:rsid w:val="00B672C0"/>
    <w:rsid w:val="00B75646"/>
    <w:rsid w:val="00B83451"/>
    <w:rsid w:val="00B90729"/>
    <w:rsid w:val="00B907DA"/>
    <w:rsid w:val="00B950BC"/>
    <w:rsid w:val="00B9587B"/>
    <w:rsid w:val="00B9714C"/>
    <w:rsid w:val="00BA29AD"/>
    <w:rsid w:val="00BA3F8D"/>
    <w:rsid w:val="00BB4A4E"/>
    <w:rsid w:val="00BB7A10"/>
    <w:rsid w:val="00BC108E"/>
    <w:rsid w:val="00BC7468"/>
    <w:rsid w:val="00BC7D4F"/>
    <w:rsid w:val="00BC7ED7"/>
    <w:rsid w:val="00BD1800"/>
    <w:rsid w:val="00BD1CFA"/>
    <w:rsid w:val="00BD2850"/>
    <w:rsid w:val="00BD2C0F"/>
    <w:rsid w:val="00BD68F6"/>
    <w:rsid w:val="00BE28D2"/>
    <w:rsid w:val="00BE4A64"/>
    <w:rsid w:val="00BF557D"/>
    <w:rsid w:val="00BF7F58"/>
    <w:rsid w:val="00C01381"/>
    <w:rsid w:val="00C01AB1"/>
    <w:rsid w:val="00C05F62"/>
    <w:rsid w:val="00C079B8"/>
    <w:rsid w:val="00C10037"/>
    <w:rsid w:val="00C123EA"/>
    <w:rsid w:val="00C12A49"/>
    <w:rsid w:val="00C133EE"/>
    <w:rsid w:val="00C149D0"/>
    <w:rsid w:val="00C15F13"/>
    <w:rsid w:val="00C16399"/>
    <w:rsid w:val="00C237C8"/>
    <w:rsid w:val="00C26588"/>
    <w:rsid w:val="00C27DE9"/>
    <w:rsid w:val="00C33388"/>
    <w:rsid w:val="00C35484"/>
    <w:rsid w:val="00C409C8"/>
    <w:rsid w:val="00C4173A"/>
    <w:rsid w:val="00C41BEC"/>
    <w:rsid w:val="00C41F93"/>
    <w:rsid w:val="00C422FE"/>
    <w:rsid w:val="00C43295"/>
    <w:rsid w:val="00C602FF"/>
    <w:rsid w:val="00C61174"/>
    <w:rsid w:val="00C6148F"/>
    <w:rsid w:val="00C621B1"/>
    <w:rsid w:val="00C62F7A"/>
    <w:rsid w:val="00C63B9C"/>
    <w:rsid w:val="00C6682F"/>
    <w:rsid w:val="00C7130A"/>
    <w:rsid w:val="00C7275E"/>
    <w:rsid w:val="00C72C2F"/>
    <w:rsid w:val="00C74C5D"/>
    <w:rsid w:val="00C863C4"/>
    <w:rsid w:val="00C920EA"/>
    <w:rsid w:val="00C93C3E"/>
    <w:rsid w:val="00CA12E3"/>
    <w:rsid w:val="00CA6611"/>
    <w:rsid w:val="00CA6843"/>
    <w:rsid w:val="00CA6AE6"/>
    <w:rsid w:val="00CA782F"/>
    <w:rsid w:val="00CB1C9A"/>
    <w:rsid w:val="00CB3285"/>
    <w:rsid w:val="00CC0C72"/>
    <w:rsid w:val="00CC2BFD"/>
    <w:rsid w:val="00CC660B"/>
    <w:rsid w:val="00CD02C3"/>
    <w:rsid w:val="00CD3476"/>
    <w:rsid w:val="00CD64DF"/>
    <w:rsid w:val="00CE4663"/>
    <w:rsid w:val="00CE799D"/>
    <w:rsid w:val="00CF2F50"/>
    <w:rsid w:val="00CF6198"/>
    <w:rsid w:val="00D02919"/>
    <w:rsid w:val="00D04C61"/>
    <w:rsid w:val="00D05B8D"/>
    <w:rsid w:val="00D065A2"/>
    <w:rsid w:val="00D07F00"/>
    <w:rsid w:val="00D14578"/>
    <w:rsid w:val="00D17B72"/>
    <w:rsid w:val="00D3185C"/>
    <w:rsid w:val="00D3318E"/>
    <w:rsid w:val="00D33E72"/>
    <w:rsid w:val="00D35BD6"/>
    <w:rsid w:val="00D361B5"/>
    <w:rsid w:val="00D411A2"/>
    <w:rsid w:val="00D4606D"/>
    <w:rsid w:val="00D50B9C"/>
    <w:rsid w:val="00D52D73"/>
    <w:rsid w:val="00D52E58"/>
    <w:rsid w:val="00D56B20"/>
    <w:rsid w:val="00D6280D"/>
    <w:rsid w:val="00D714CC"/>
    <w:rsid w:val="00D75EA7"/>
    <w:rsid w:val="00D77C17"/>
    <w:rsid w:val="00D80789"/>
    <w:rsid w:val="00D81F21"/>
    <w:rsid w:val="00D95470"/>
    <w:rsid w:val="00DA2619"/>
    <w:rsid w:val="00DA4188"/>
    <w:rsid w:val="00DA4239"/>
    <w:rsid w:val="00DB0B61"/>
    <w:rsid w:val="00DB1474"/>
    <w:rsid w:val="00DB52FB"/>
    <w:rsid w:val="00DC0304"/>
    <w:rsid w:val="00DC090B"/>
    <w:rsid w:val="00DC1679"/>
    <w:rsid w:val="00DC2CF1"/>
    <w:rsid w:val="00DC4FCF"/>
    <w:rsid w:val="00DC50E0"/>
    <w:rsid w:val="00DC6386"/>
    <w:rsid w:val="00DD1130"/>
    <w:rsid w:val="00DD1951"/>
    <w:rsid w:val="00DD5503"/>
    <w:rsid w:val="00DD6628"/>
    <w:rsid w:val="00DD6945"/>
    <w:rsid w:val="00DD7FCB"/>
    <w:rsid w:val="00DE3250"/>
    <w:rsid w:val="00DE6028"/>
    <w:rsid w:val="00DE78A3"/>
    <w:rsid w:val="00DF1A71"/>
    <w:rsid w:val="00DF68C7"/>
    <w:rsid w:val="00DF697B"/>
    <w:rsid w:val="00DF731A"/>
    <w:rsid w:val="00E11332"/>
    <w:rsid w:val="00E11352"/>
    <w:rsid w:val="00E170DC"/>
    <w:rsid w:val="00E26818"/>
    <w:rsid w:val="00E27812"/>
    <w:rsid w:val="00E27FFC"/>
    <w:rsid w:val="00E30B15"/>
    <w:rsid w:val="00E36941"/>
    <w:rsid w:val="00E40181"/>
    <w:rsid w:val="00E4138B"/>
    <w:rsid w:val="00E5480D"/>
    <w:rsid w:val="00E56A01"/>
    <w:rsid w:val="00E61381"/>
    <w:rsid w:val="00E629A1"/>
    <w:rsid w:val="00E62FAF"/>
    <w:rsid w:val="00E65833"/>
    <w:rsid w:val="00E6794C"/>
    <w:rsid w:val="00E71487"/>
    <w:rsid w:val="00E71591"/>
    <w:rsid w:val="00E718A3"/>
    <w:rsid w:val="00E80DE3"/>
    <w:rsid w:val="00E82C55"/>
    <w:rsid w:val="00E92AC3"/>
    <w:rsid w:val="00EA6579"/>
    <w:rsid w:val="00EB00E0"/>
    <w:rsid w:val="00EB23BB"/>
    <w:rsid w:val="00EC059F"/>
    <w:rsid w:val="00EC1F24"/>
    <w:rsid w:val="00EC22F6"/>
    <w:rsid w:val="00ED23E5"/>
    <w:rsid w:val="00ED5B9B"/>
    <w:rsid w:val="00ED6BAD"/>
    <w:rsid w:val="00ED7447"/>
    <w:rsid w:val="00EE1488"/>
    <w:rsid w:val="00EE3E24"/>
    <w:rsid w:val="00EE4D5D"/>
    <w:rsid w:val="00EE5131"/>
    <w:rsid w:val="00EF0756"/>
    <w:rsid w:val="00EF109B"/>
    <w:rsid w:val="00EF36AF"/>
    <w:rsid w:val="00F00F9C"/>
    <w:rsid w:val="00F01E5F"/>
    <w:rsid w:val="00F02ABA"/>
    <w:rsid w:val="00F0437A"/>
    <w:rsid w:val="00F06440"/>
    <w:rsid w:val="00F11037"/>
    <w:rsid w:val="00F16F1B"/>
    <w:rsid w:val="00F250A9"/>
    <w:rsid w:val="00F30FF4"/>
    <w:rsid w:val="00F3122E"/>
    <w:rsid w:val="00F331AD"/>
    <w:rsid w:val="00F35287"/>
    <w:rsid w:val="00F43A37"/>
    <w:rsid w:val="00F44E61"/>
    <w:rsid w:val="00F45D18"/>
    <w:rsid w:val="00F4641B"/>
    <w:rsid w:val="00F46EB8"/>
    <w:rsid w:val="00F50CD1"/>
    <w:rsid w:val="00F511E4"/>
    <w:rsid w:val="00F52D09"/>
    <w:rsid w:val="00F52E08"/>
    <w:rsid w:val="00F55B21"/>
    <w:rsid w:val="00F56EF6"/>
    <w:rsid w:val="00F605A5"/>
    <w:rsid w:val="00F61A9F"/>
    <w:rsid w:val="00F64696"/>
    <w:rsid w:val="00F65AA9"/>
    <w:rsid w:val="00F6768F"/>
    <w:rsid w:val="00F72C2C"/>
    <w:rsid w:val="00F76CAB"/>
    <w:rsid w:val="00F772C6"/>
    <w:rsid w:val="00F815B5"/>
    <w:rsid w:val="00F85195"/>
    <w:rsid w:val="00F938BA"/>
    <w:rsid w:val="00FA2C46"/>
    <w:rsid w:val="00FA3525"/>
    <w:rsid w:val="00FA4BE2"/>
    <w:rsid w:val="00FA5A53"/>
    <w:rsid w:val="00FB4769"/>
    <w:rsid w:val="00FB4CDA"/>
    <w:rsid w:val="00FC0F81"/>
    <w:rsid w:val="00FC395C"/>
    <w:rsid w:val="00FC3F07"/>
    <w:rsid w:val="00FD0979"/>
    <w:rsid w:val="00FD19AF"/>
    <w:rsid w:val="00FD3766"/>
    <w:rsid w:val="00FD47C4"/>
    <w:rsid w:val="00FE2DCF"/>
    <w:rsid w:val="00FE3FA7"/>
    <w:rsid w:val="00FF2A4E"/>
    <w:rsid w:val="00FF2FCE"/>
    <w:rsid w:val="00FF4F7D"/>
    <w:rsid w:val="00FF54B5"/>
    <w:rsid w:val="00FF6D9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F3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2F8"/>
    <w:pPr>
      <w:spacing w:before="120" w:after="120"/>
    </w:pPr>
    <w:rPr>
      <w:rFonts w:ascii="Univers 45 Light" w:eastAsia="Calibri" w:hAnsi="Univers 45 Light" w:cs="Univers 45 Light"/>
      <w:szCs w:val="22"/>
      <w:lang w:eastAsia="en-US"/>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hAnsi="Arial" w:cs="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cs="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cs="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cs="Arial"/>
      <w:lang w:eastAsia="en-US"/>
    </w:rPr>
  </w:style>
  <w:style w:type="character" w:customStyle="1" w:styleId="Heading1Char">
    <w:name w:val="Heading 1 Char"/>
    <w:link w:val="Heading1"/>
    <w:uiPriority w:val="1"/>
    <w:rsid w:val="0032528D"/>
    <w:rPr>
      <w:rFonts w:ascii="Arial" w:eastAsia="MS Gothic" w:hAnsi="Arial" w:cs="Arial"/>
      <w:bCs/>
      <w:color w:val="007B4B"/>
      <w:kern w:val="32"/>
      <w:sz w:val="36"/>
      <w:szCs w:val="40"/>
      <w:lang w:eastAsia="en-US"/>
    </w:rPr>
  </w:style>
  <w:style w:type="character" w:customStyle="1" w:styleId="Heading2Char">
    <w:name w:val="Heading 2 Char"/>
    <w:link w:val="Heading2"/>
    <w:uiPriority w:val="1"/>
    <w:rsid w:val="0032528D"/>
    <w:rPr>
      <w:rFonts w:ascii="Arial" w:hAnsi="Arial" w:cs="Arial"/>
      <w:b/>
      <w:color w:val="007B4B"/>
      <w:sz w:val="28"/>
      <w:szCs w:val="28"/>
      <w:lang w:eastAsia="en-US"/>
    </w:rPr>
  </w:style>
  <w:style w:type="character" w:customStyle="1" w:styleId="Heading3Char">
    <w:name w:val="Heading 3 Char"/>
    <w:link w:val="Heading3"/>
    <w:uiPriority w:val="1"/>
    <w:rsid w:val="00152073"/>
    <w:rPr>
      <w:rFonts w:ascii="Arial" w:eastAsia="MS Gothic" w:hAnsi="Arial" w:cs="Arial"/>
      <w:b/>
      <w:bCs/>
      <w:sz w:val="24"/>
      <w:szCs w:val="26"/>
      <w:lang w:eastAsia="en-US"/>
    </w:rPr>
  </w:style>
  <w:style w:type="character" w:customStyle="1" w:styleId="Heading4Char">
    <w:name w:val="Heading 4 Char"/>
    <w:link w:val="Heading4"/>
    <w:uiPriority w:val="1"/>
    <w:rsid w:val="00152073"/>
    <w:rPr>
      <w:rFonts w:ascii="Arial" w:eastAsia="MS Mincho" w:hAnsi="Arial" w:cs="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cs="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cs="Arial"/>
      <w:b/>
      <w:noProof/>
    </w:rPr>
  </w:style>
  <w:style w:type="character" w:customStyle="1" w:styleId="Heading5Char">
    <w:name w:val="Heading 5 Char"/>
    <w:link w:val="Heading5"/>
    <w:uiPriority w:val="9"/>
    <w:semiHidden/>
    <w:rsid w:val="00CF2F50"/>
    <w:rPr>
      <w:rFonts w:ascii="Cambria" w:eastAsia="MS Mincho" w:hAnsi="Cambria" w:cs="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hAnsi="Arial" w:cs="Arial"/>
      <w:b/>
      <w:color w:val="007B4B"/>
      <w:sz w:val="28"/>
      <w:szCs w:val="28"/>
      <w:lang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cs="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cs="Calibri Light"/>
      <w:sz w:val="24"/>
      <w:szCs w:val="24"/>
    </w:rPr>
  </w:style>
  <w:style w:type="paragraph" w:customStyle="1" w:styleId="Sectionbreakfirstpage">
    <w:name w:val="Section break first page"/>
    <w:uiPriority w:val="5"/>
    <w:rsid w:val="004C6EEE"/>
    <w:pPr>
      <w:spacing w:after="400"/>
    </w:pPr>
    <w:rPr>
      <w:rFonts w:ascii="Arial" w:hAnsi="Arial" w:cs="Arial"/>
      <w:lang w:eastAsia="en-US"/>
    </w:rPr>
  </w:style>
  <w:style w:type="paragraph" w:customStyle="1" w:styleId="DHHStabletext">
    <w:name w:val="DHHS table text"/>
    <w:uiPriority w:val="3"/>
    <w:qFormat/>
    <w:rsid w:val="00DA2619"/>
    <w:pPr>
      <w:spacing w:before="80" w:after="60"/>
    </w:pPr>
    <w:rPr>
      <w:rFonts w:ascii="Arial" w:hAnsi="Arial" w:cs="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cs="Arial"/>
      <w:b/>
      <w:lang w:eastAsia="en-US"/>
    </w:rPr>
  </w:style>
  <w:style w:type="paragraph" w:customStyle="1" w:styleId="DHHSmainheading">
    <w:name w:val="DHHS main heading"/>
    <w:uiPriority w:val="8"/>
    <w:rsid w:val="004946F4"/>
    <w:pPr>
      <w:spacing w:line="560" w:lineRule="atLeast"/>
    </w:pPr>
    <w:rPr>
      <w:rFonts w:ascii="Arial" w:hAnsi="Arial" w:cs="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cs="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cs="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cs="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hAnsi="Arial" w:cs="Arial"/>
      <w:b/>
      <w:color w:val="007B4B"/>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s="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cs="Calibri Light"/>
      <w:b/>
      <w:bCs/>
      <w:kern w:val="28"/>
      <w:sz w:val="32"/>
      <w:szCs w:val="32"/>
    </w:rPr>
  </w:style>
  <w:style w:type="character" w:customStyle="1" w:styleId="TitleChar">
    <w:name w:val="Title Char"/>
    <w:link w:val="Title"/>
    <w:uiPriority w:val="10"/>
    <w:semiHidden/>
    <w:rsid w:val="00152073"/>
    <w:rPr>
      <w:rFonts w:ascii="Calibri Light" w:hAnsi="Calibri Light" w:cs="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cs="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eastAsia="en-US"/>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Calibri" w:hAnsi="Univers 45 Light" w:cs="Univers 45 Light"/>
      <w:szCs w:val="22"/>
      <w:lang w:eastAsia="en-US"/>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style>
  <w:style w:type="character" w:customStyle="1" w:styleId="CommentTextChar">
    <w:name w:val="Comment Text Char"/>
    <w:basedOn w:val="DefaultParagraphFont"/>
    <w:link w:val="CommentText"/>
    <w:uiPriority w:val="99"/>
    <w:semiHidden/>
    <w:rsid w:val="004D09AF"/>
    <w:rPr>
      <w:rFonts w:ascii="Cambria" w:hAnsi="Cambria" w:cs="Cambria"/>
      <w:lang w:eastAsia="en-US"/>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hAnsi="Cambria" w:cs="Cambria"/>
      <w:b/>
      <w:bCs/>
      <w:lang w:eastAsia="en-US"/>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rPr>
      <w:lang w:eastAsia="en-AU"/>
    </w:rPr>
  </w:style>
  <w:style w:type="paragraph" w:styleId="BodyText">
    <w:name w:val="Body Text"/>
    <w:basedOn w:val="Normal"/>
    <w:link w:val="BodyTextChar"/>
    <w:uiPriority w:val="99"/>
    <w:unhideWhenUsed/>
    <w:rsid w:val="00490DC4"/>
  </w:style>
  <w:style w:type="character" w:customStyle="1" w:styleId="BodyTextChar">
    <w:name w:val="Body Text Char"/>
    <w:basedOn w:val="DefaultParagraphFont"/>
    <w:link w:val="BodyText"/>
    <w:uiPriority w:val="99"/>
    <w:rsid w:val="00490DC4"/>
    <w:rPr>
      <w:rFonts w:ascii="Univers 45 Light" w:eastAsia="Calibri" w:hAnsi="Univers 45 Light" w:cs="Univers 45 Light"/>
      <w:szCs w:val="22"/>
      <w:lang w:eastAsia="en-US"/>
    </w:rPr>
  </w:style>
  <w:style w:type="paragraph" w:customStyle="1" w:styleId="Covertitle1108pt">
    <w:name w:val="Cover title 1_108pt"/>
    <w:qFormat/>
    <w:rsid w:val="00251B62"/>
    <w:rPr>
      <w:rFonts w:ascii="KPMG Light" w:eastAsia="Calibri" w:hAnsi="KPMG Light" w:cs="KPMG Light"/>
      <w:noProof/>
      <w:color w:val="FFFFFF"/>
      <w:sz w:val="216"/>
      <w:szCs w:val="22"/>
    </w:rPr>
  </w:style>
  <w:style w:type="paragraph" w:styleId="ListParagraph">
    <w:name w:val="List Paragraph"/>
    <w:basedOn w:val="Normal"/>
    <w:uiPriority w:val="34"/>
    <w:qFormat/>
    <w:rsid w:val="00251B62"/>
    <w:pPr>
      <w:ind w:left="720"/>
      <w:contextualSpacing/>
    </w:pPr>
  </w:style>
  <w:style w:type="paragraph" w:styleId="Revision">
    <w:name w:val="Revision"/>
    <w:hidden/>
    <w:uiPriority w:val="71"/>
    <w:rsid w:val="008930E8"/>
    <w:rPr>
      <w:rFonts w:ascii="Univers 45 Light" w:eastAsia="Calibri" w:hAnsi="Univers 45 Light" w:cs="Univers 45 Light"/>
      <w:szCs w:val="22"/>
      <w:lang w:eastAsia="en-US"/>
    </w:rPr>
  </w:style>
  <w:style w:type="paragraph" w:styleId="BodyTextIndent">
    <w:name w:val="Body Text Indent"/>
    <w:basedOn w:val="Normal"/>
    <w:link w:val="BodyTextIndentChar"/>
    <w:uiPriority w:val="99"/>
    <w:semiHidden/>
    <w:unhideWhenUsed/>
    <w:rsid w:val="008930E8"/>
    <w:pPr>
      <w:ind w:left="283"/>
    </w:pPr>
  </w:style>
  <w:style w:type="character" w:customStyle="1" w:styleId="BodyTextIndentChar">
    <w:name w:val="Body Text Indent Char"/>
    <w:basedOn w:val="DefaultParagraphFont"/>
    <w:link w:val="BodyTextIndent"/>
    <w:uiPriority w:val="99"/>
    <w:semiHidden/>
    <w:rsid w:val="008930E8"/>
    <w:rPr>
      <w:rFonts w:ascii="Univers 45 Light" w:eastAsia="Calibri" w:hAnsi="Univers 45 Light" w:cs="Univers 45 Light"/>
      <w:szCs w:val="22"/>
      <w:lang w:eastAsia="en-US"/>
    </w:rPr>
  </w:style>
  <w:style w:type="paragraph" w:customStyle="1" w:styleId="TableBullet1">
    <w:name w:val="TableBullet1"/>
    <w:basedOn w:val="ListBullet"/>
    <w:qFormat/>
    <w:rsid w:val="008930E8"/>
    <w:pPr>
      <w:numPr>
        <w:numId w:val="0"/>
      </w:numPr>
      <w:tabs>
        <w:tab w:val="num" w:pos="340"/>
      </w:tabs>
      <w:spacing w:before="40" w:after="40"/>
      <w:ind w:left="340" w:hanging="340"/>
    </w:pPr>
    <w:rPr>
      <w:sz w:val="18"/>
    </w:rPr>
  </w:style>
  <w:style w:type="paragraph" w:customStyle="1" w:styleId="Bodytextkeepwithnext">
    <w:name w:val="Bodytextkeepwithnext"/>
    <w:basedOn w:val="BodyText"/>
    <w:qFormat/>
    <w:rsid w:val="007607C6"/>
    <w:pPr>
      <w:keepNext/>
    </w:pPr>
  </w:style>
  <w:style w:type="character" w:customStyle="1" w:styleId="UnresolvedMention2">
    <w:name w:val="Unresolved Mention2"/>
    <w:basedOn w:val="DefaultParagraphFont"/>
    <w:uiPriority w:val="99"/>
    <w:semiHidden/>
    <w:unhideWhenUsed/>
    <w:rsid w:val="00E4138B"/>
    <w:rPr>
      <w:color w:val="605E5C"/>
      <w:shd w:val="clear" w:color="auto" w:fill="E1DFDD"/>
    </w:rPr>
  </w:style>
  <w:style w:type="paragraph" w:customStyle="1" w:styleId="xp1">
    <w:name w:val="x_p1"/>
    <w:basedOn w:val="Normal"/>
    <w:rsid w:val="009D438A"/>
    <w:pPr>
      <w:spacing w:before="0" w:after="0"/>
    </w:pPr>
    <w:rPr>
      <w:rFonts w:ascii="Calibri" w:eastAsiaTheme="minorHAnsi" w:hAnsi="Calibri" w:cs="Calibri"/>
      <w:sz w:val="22"/>
      <w:lang w:eastAsia="en-AU"/>
    </w:rPr>
  </w:style>
  <w:style w:type="character" w:customStyle="1" w:styleId="xs1">
    <w:name w:val="x_s1"/>
    <w:basedOn w:val="DefaultParagraphFont"/>
    <w:rsid w:val="009D4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292773">
      <w:bodyDiv w:val="1"/>
      <w:marLeft w:val="0"/>
      <w:marRight w:val="0"/>
      <w:marTop w:val="0"/>
      <w:marBottom w:val="0"/>
      <w:divBdr>
        <w:top w:val="none" w:sz="0" w:space="0" w:color="auto"/>
        <w:left w:val="none" w:sz="0" w:space="0" w:color="auto"/>
        <w:bottom w:val="none" w:sz="0" w:space="0" w:color="auto"/>
        <w:right w:val="none" w:sz="0" w:space="0" w:color="auto"/>
      </w:divBdr>
    </w:div>
    <w:div w:id="33858729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301801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644847902">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mailto:MCH@dhhs.vic.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rednose.org.au/resources/education" TargetMode="External"/><Relationship Id="rId2" Type="http://schemas.openxmlformats.org/officeDocument/2006/relationships/numbering" Target="numbering.xml"/><Relationship Id="rId16" Type="http://schemas.openxmlformats.org/officeDocument/2006/relationships/hyperlink" Target="https://rednose.org.au/resources/education" TargetMode="External"/><Relationship Id="rId20" Type="http://schemas.openxmlformats.org/officeDocument/2006/relationships/hyperlink" Target="https://www2.health.vic.gov.au/maternal-child-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raisingchildren.net.au/babies/sleep/settling-routines/responsive-settling-at-6-18-months-reducing-settling-help" TargetMode="External"/><Relationship Id="rId10" Type="http://schemas.openxmlformats.org/officeDocument/2006/relationships/footer" Target="footer2.xml"/><Relationship Id="rId19" Type="http://schemas.openxmlformats.org/officeDocument/2006/relationships/hyperlink" Target="https://www.betterhealth.vic.gov.au/child-healt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9BBB3-53D8-4077-9B03-0D32CBA5C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1680</Words>
  <Characters>8901</Characters>
  <Application>Microsoft Office Word</Application>
  <DocSecurity>0</DocSecurity>
  <Lines>141</Lines>
  <Paragraphs>115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10466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2023-02-24T02:40:00Z</dcterms:created>
  <dcterms:modified xsi:type="dcterms:W3CDTF">2023-02-28T21:09:00Z</dcterms:modified>
  <cp:category/>
</cp:coreProperties>
</file>